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175" w:rsidRPr="008C549B" w:rsidRDefault="00824175" w:rsidP="00824175">
      <w:pPr>
        <w:ind w:right="459" w:firstLine="567"/>
        <w:jc w:val="center"/>
        <w:rPr>
          <w:b/>
          <w:sz w:val="28"/>
          <w:szCs w:val="28"/>
        </w:rPr>
      </w:pPr>
      <w:r w:rsidRPr="008C549B">
        <w:rPr>
          <w:b/>
          <w:sz w:val="28"/>
          <w:szCs w:val="28"/>
        </w:rPr>
        <w:t>ĐỀ CƯƠNG THẢO LUẬN MÔN</w:t>
      </w:r>
      <w:r>
        <w:rPr>
          <w:b/>
          <w:sz w:val="28"/>
          <w:szCs w:val="28"/>
        </w:rPr>
        <w:t xml:space="preserve"> TRIẾT HỌC</w:t>
      </w:r>
    </w:p>
    <w:p w:rsidR="00824175" w:rsidRPr="008C549B" w:rsidRDefault="00824175" w:rsidP="00824175">
      <w:pPr>
        <w:ind w:right="459" w:firstLine="567"/>
        <w:jc w:val="both"/>
        <w:rPr>
          <w:b/>
          <w:sz w:val="28"/>
          <w:szCs w:val="28"/>
        </w:rPr>
      </w:pPr>
    </w:p>
    <w:p w:rsidR="00824175" w:rsidRPr="008C549B" w:rsidRDefault="00824175" w:rsidP="00824175">
      <w:pPr>
        <w:ind w:right="459" w:firstLine="567"/>
        <w:jc w:val="both"/>
        <w:rPr>
          <w:sz w:val="28"/>
          <w:szCs w:val="28"/>
        </w:rPr>
      </w:pPr>
      <w:r w:rsidRPr="008C549B">
        <w:rPr>
          <w:sz w:val="28"/>
          <w:szCs w:val="28"/>
        </w:rPr>
        <w:t>Họ</w:t>
      </w:r>
      <w:r>
        <w:rPr>
          <w:sz w:val="28"/>
          <w:szCs w:val="28"/>
        </w:rPr>
        <w:t xml:space="preserve">c viên: </w:t>
      </w:r>
    </w:p>
    <w:p w:rsidR="00824175" w:rsidRPr="008C549B" w:rsidRDefault="00824175" w:rsidP="00824175">
      <w:pPr>
        <w:ind w:right="459" w:firstLine="567"/>
        <w:jc w:val="both"/>
        <w:rPr>
          <w:sz w:val="28"/>
          <w:szCs w:val="28"/>
        </w:rPr>
      </w:pPr>
      <w:r w:rsidRPr="008C549B">
        <w:rPr>
          <w:sz w:val="28"/>
          <w:szCs w:val="28"/>
        </w:rPr>
        <w:t>Lớp TC188</w:t>
      </w:r>
    </w:p>
    <w:p w:rsidR="00E554DE" w:rsidRPr="00824175" w:rsidRDefault="00824175" w:rsidP="00824175">
      <w:pPr>
        <w:ind w:right="459" w:firstLine="567"/>
        <w:jc w:val="both"/>
        <w:rPr>
          <w:sz w:val="28"/>
          <w:szCs w:val="28"/>
        </w:rPr>
      </w:pPr>
      <w:r w:rsidRPr="008C549B">
        <w:rPr>
          <w:sz w:val="28"/>
          <w:szCs w:val="28"/>
        </w:rPr>
        <w:t>Đơn vị</w:t>
      </w:r>
      <w:r>
        <w:rPr>
          <w:sz w:val="28"/>
          <w:szCs w:val="28"/>
        </w:rPr>
        <w:t xml:space="preserve"> công tác:</w:t>
      </w:r>
    </w:p>
    <w:p w:rsidR="00E554DE" w:rsidRDefault="00E554DE" w:rsidP="0034128C">
      <w:pPr>
        <w:tabs>
          <w:tab w:val="left" w:pos="426"/>
        </w:tabs>
        <w:spacing w:after="0"/>
        <w:ind w:firstLine="426"/>
        <w:jc w:val="both"/>
        <w:rPr>
          <w:b/>
          <w:sz w:val="28"/>
          <w:szCs w:val="28"/>
        </w:rPr>
      </w:pPr>
    </w:p>
    <w:p w:rsidR="008A49C9" w:rsidRPr="008A49C9" w:rsidRDefault="00E554DE" w:rsidP="0034128C">
      <w:pPr>
        <w:tabs>
          <w:tab w:val="left" w:pos="426"/>
        </w:tabs>
        <w:spacing w:after="0"/>
        <w:ind w:firstLine="426"/>
        <w:jc w:val="both"/>
        <w:rPr>
          <w:b/>
          <w:sz w:val="28"/>
          <w:szCs w:val="28"/>
        </w:rPr>
      </w:pPr>
      <w:r>
        <w:rPr>
          <w:b/>
          <w:sz w:val="28"/>
          <w:szCs w:val="28"/>
        </w:rPr>
        <w:t xml:space="preserve"> </w:t>
      </w:r>
      <w:r w:rsidR="008A49C9">
        <w:rPr>
          <w:b/>
          <w:sz w:val="28"/>
          <w:szCs w:val="28"/>
        </w:rPr>
        <w:t>Câu 6</w:t>
      </w:r>
      <w:r w:rsidR="008A49C9" w:rsidRPr="008A49C9">
        <w:rPr>
          <w:b/>
          <w:sz w:val="28"/>
          <w:szCs w:val="28"/>
        </w:rPr>
        <w:t>: Trình bày nội dung và ý nghĩa của quy luật về sự phù hợp của QHSX với trình độ phát triển của LLSX? Liên hệ sự vận dụng quy luật này trên đất nướ</w:t>
      </w:r>
      <w:r w:rsidR="0011253E">
        <w:rPr>
          <w:b/>
          <w:sz w:val="28"/>
          <w:szCs w:val="28"/>
        </w:rPr>
        <w:t>c ta?</w:t>
      </w:r>
    </w:p>
    <w:p w:rsidR="008A49C9" w:rsidRPr="00E554DE" w:rsidRDefault="00E554DE" w:rsidP="0034128C">
      <w:pPr>
        <w:tabs>
          <w:tab w:val="left" w:pos="426"/>
        </w:tabs>
        <w:spacing w:after="0"/>
        <w:ind w:firstLine="426"/>
        <w:jc w:val="both"/>
        <w:rPr>
          <w:b/>
          <w:i/>
          <w:sz w:val="28"/>
          <w:szCs w:val="28"/>
        </w:rPr>
      </w:pPr>
      <w:r>
        <w:rPr>
          <w:b/>
          <w:i/>
          <w:sz w:val="28"/>
          <w:szCs w:val="28"/>
        </w:rPr>
        <w:t>1.</w:t>
      </w:r>
      <w:r w:rsidR="008A49C9" w:rsidRPr="00E554DE">
        <w:rPr>
          <w:b/>
          <w:i/>
          <w:sz w:val="28"/>
          <w:szCs w:val="28"/>
        </w:rPr>
        <w:t>Nội dung và ý nghĩa quy luật.</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Xã hội loài người tồn tại và phát triển theo những quy luật khách quan và một trong những quy luật đó là quy luật về sự phù hợp của quan hệ sản xuất vời trình độ phát triển của lực lượng sản xuất. </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Lực lượng sản xuất là biểu hiện quan hệ giữa con người với tự nhiên trong quá trình sản xuất vật chất. </w:t>
      </w:r>
    </w:p>
    <w:p w:rsidR="008A49C9" w:rsidRPr="008A49C9" w:rsidRDefault="008A49C9" w:rsidP="0034128C">
      <w:pPr>
        <w:tabs>
          <w:tab w:val="left" w:pos="426"/>
        </w:tabs>
        <w:spacing w:after="0"/>
        <w:ind w:firstLine="426"/>
        <w:jc w:val="both"/>
        <w:rPr>
          <w:sz w:val="28"/>
          <w:szCs w:val="28"/>
        </w:rPr>
      </w:pPr>
      <w:r w:rsidRPr="008A49C9">
        <w:rPr>
          <w:sz w:val="28"/>
          <w:szCs w:val="28"/>
        </w:rPr>
        <w:t>+ Lực lượng sản xuất là sự kết hợp thống nhất giữa người lao động với tư liệu sản xuất (</w:t>
      </w:r>
      <w:r w:rsidR="0011253E" w:rsidRPr="0011253E">
        <w:rPr>
          <w:sz w:val="28"/>
          <w:szCs w:val="28"/>
        </w:rPr>
        <w:t>Tư liệu sản xuất gồm: đối tượng lao động (là những cái có sẵn trong tự nhiên: đất đai, tôm, cá.. và đối tượng lao động mớ</w:t>
      </w:r>
      <w:r w:rsidR="0011253E">
        <w:rPr>
          <w:sz w:val="28"/>
          <w:szCs w:val="28"/>
        </w:rPr>
        <w:t>i: bô</w:t>
      </w:r>
      <w:r w:rsidR="0011253E" w:rsidRPr="0011253E">
        <w:rPr>
          <w:sz w:val="28"/>
          <w:szCs w:val="28"/>
        </w:rPr>
        <w:t>ng, sợi…) và tư liệu lao động (phương tiện lao động và công cụ lao động). Trong đó công cụ lao động là cái ảnh hưởng trực tiếp đến năng suất lao độ</w:t>
      </w:r>
      <w:r w:rsidR="0011253E">
        <w:rPr>
          <w:sz w:val="28"/>
          <w:szCs w:val="28"/>
        </w:rPr>
        <w:t>ng</w:t>
      </w:r>
      <w:r w:rsidRPr="008A49C9">
        <w:rPr>
          <w:sz w:val="28"/>
          <w:szCs w:val="28"/>
        </w:rPr>
        <w:t>) để tạo thành sức sản xuất xã hội.</w:t>
      </w:r>
    </w:p>
    <w:p w:rsidR="008A49C9" w:rsidRPr="008A49C9" w:rsidRDefault="008A49C9" w:rsidP="0034128C">
      <w:pPr>
        <w:tabs>
          <w:tab w:val="left" w:pos="426"/>
        </w:tabs>
        <w:spacing w:after="0"/>
        <w:ind w:firstLine="426"/>
        <w:jc w:val="both"/>
        <w:rPr>
          <w:sz w:val="28"/>
          <w:szCs w:val="28"/>
        </w:rPr>
      </w:pPr>
      <w:r w:rsidRPr="008A49C9">
        <w:rPr>
          <w:sz w:val="28"/>
          <w:szCs w:val="28"/>
        </w:rPr>
        <w:t>+ Trình độ của LLSX bao gồm trình độ kỹ năng của người lao động, trình độ của công cụ lao động, trình độ ứng dụng của khoa học công nghệ vào sản xuấ</w:t>
      </w:r>
      <w:r w:rsidR="0011253E">
        <w:rPr>
          <w:sz w:val="28"/>
          <w:szCs w:val="28"/>
        </w:rPr>
        <w:t xml:space="preserve">t và </w:t>
      </w:r>
      <w:r w:rsidRPr="008A49C9">
        <w:rPr>
          <w:sz w:val="28"/>
          <w:szCs w:val="28"/>
        </w:rPr>
        <w:t>trình độ tổ chức phân công lao động</w:t>
      </w:r>
      <w:r w:rsidR="0011253E">
        <w:rPr>
          <w:sz w:val="28"/>
          <w:szCs w:val="28"/>
        </w:rPr>
        <w:t>. tóm lại trình độ của LLSX là trình độ của tất cả các yếu tố cấu thành LLSX.</w:t>
      </w:r>
    </w:p>
    <w:p w:rsidR="008A49C9" w:rsidRPr="008A49C9" w:rsidRDefault="008A49C9" w:rsidP="0034128C">
      <w:pPr>
        <w:tabs>
          <w:tab w:val="left" w:pos="426"/>
        </w:tabs>
        <w:spacing w:after="0"/>
        <w:ind w:firstLine="426"/>
        <w:jc w:val="both"/>
        <w:rPr>
          <w:sz w:val="28"/>
          <w:szCs w:val="28"/>
        </w:rPr>
      </w:pPr>
      <w:r w:rsidRPr="008A49C9">
        <w:rPr>
          <w:sz w:val="28"/>
          <w:szCs w:val="28"/>
        </w:rPr>
        <w:t>+ Trong  thời đại ngày nay khoa học đã trở thành LLSX trực tiếp</w:t>
      </w:r>
      <w:r w:rsidR="0011253E">
        <w:rPr>
          <w:sz w:val="28"/>
          <w:szCs w:val="28"/>
        </w:rPr>
        <w:t>. Trình độ của người lao động  ngày càng được nâng cao, đang phát triển cùng với ttri thức khoa học, do đó phải làm cho tất cả người lao động ngày nay phải làm chủ được tri thức khoa học thì mới nâng co NSLĐ, thậm chí tạo ra sản phẩm mới.</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Quan hệ sản xuất dùng để chỉ quan hệ kinh tế giữa người với người trong quá trình sản xuất vật chất  của xã hội. </w:t>
      </w:r>
      <w:r w:rsidR="00FE4429">
        <w:rPr>
          <w:sz w:val="28"/>
          <w:szCs w:val="28"/>
        </w:rPr>
        <w:t>Đay là mặt thứ 2 của quan hệ này</w:t>
      </w:r>
    </w:p>
    <w:p w:rsidR="008A49C9" w:rsidRPr="008A49C9" w:rsidRDefault="008A49C9" w:rsidP="0034128C">
      <w:pPr>
        <w:tabs>
          <w:tab w:val="left" w:pos="426"/>
        </w:tabs>
        <w:spacing w:after="0"/>
        <w:ind w:firstLine="426"/>
        <w:jc w:val="both"/>
        <w:rPr>
          <w:sz w:val="28"/>
          <w:szCs w:val="28"/>
        </w:rPr>
      </w:pPr>
      <w:r w:rsidRPr="008A49C9">
        <w:rPr>
          <w:sz w:val="28"/>
          <w:szCs w:val="28"/>
        </w:rPr>
        <w:t>QHSX bao gồm</w:t>
      </w:r>
      <w:r w:rsidR="00FE4429">
        <w:rPr>
          <w:sz w:val="28"/>
          <w:szCs w:val="28"/>
        </w:rPr>
        <w:t>:</w:t>
      </w:r>
    </w:p>
    <w:p w:rsidR="008A49C9" w:rsidRPr="008A49C9" w:rsidRDefault="008A49C9" w:rsidP="0034128C">
      <w:pPr>
        <w:tabs>
          <w:tab w:val="left" w:pos="426"/>
        </w:tabs>
        <w:spacing w:after="0"/>
        <w:ind w:firstLine="426"/>
        <w:jc w:val="both"/>
        <w:rPr>
          <w:sz w:val="28"/>
          <w:szCs w:val="28"/>
        </w:rPr>
      </w:pPr>
      <w:r w:rsidRPr="008A49C9">
        <w:rPr>
          <w:sz w:val="28"/>
          <w:szCs w:val="28"/>
        </w:rPr>
        <w:t>+ Mối quan hệ giữa người với người trong việc sở hữu đối với tư liệu sản xuất (gọi tắt là quan hệ sở hữu)</w:t>
      </w:r>
      <w:r w:rsidR="00FE4429">
        <w:rPr>
          <w:sz w:val="28"/>
          <w:szCs w:val="28"/>
        </w:rPr>
        <w:t>: ai là người nắm giữ TLSX</w:t>
      </w:r>
    </w:p>
    <w:p w:rsidR="008A49C9" w:rsidRPr="008A49C9" w:rsidRDefault="008A49C9" w:rsidP="0034128C">
      <w:pPr>
        <w:tabs>
          <w:tab w:val="left" w:pos="426"/>
        </w:tabs>
        <w:spacing w:after="0"/>
        <w:ind w:firstLine="426"/>
        <w:jc w:val="both"/>
        <w:rPr>
          <w:sz w:val="28"/>
          <w:szCs w:val="28"/>
        </w:rPr>
      </w:pPr>
      <w:r w:rsidRPr="008A49C9">
        <w:rPr>
          <w:sz w:val="28"/>
          <w:szCs w:val="28"/>
        </w:rPr>
        <w:t>+ Quan hệ giữa người với người trong việc tổ chức quản lý sản xuất vào trao đổi cho nhau trong sản xuất (gọi tắt là quan hệ quản lý)</w:t>
      </w:r>
      <w:r w:rsidR="00FE4429">
        <w:rPr>
          <w:sz w:val="28"/>
          <w:szCs w:val="28"/>
        </w:rPr>
        <w:t>: SX cái gì, SX cho ai, làm gì</w:t>
      </w:r>
    </w:p>
    <w:p w:rsidR="008A49C9" w:rsidRDefault="008A49C9" w:rsidP="0034128C">
      <w:pPr>
        <w:tabs>
          <w:tab w:val="left" w:pos="426"/>
        </w:tabs>
        <w:spacing w:after="0"/>
        <w:ind w:firstLine="426"/>
        <w:jc w:val="both"/>
        <w:rPr>
          <w:sz w:val="28"/>
          <w:szCs w:val="28"/>
        </w:rPr>
      </w:pPr>
      <w:r w:rsidRPr="008A49C9">
        <w:rPr>
          <w:sz w:val="28"/>
          <w:szCs w:val="28"/>
        </w:rPr>
        <w:t>+ Quan hệ giữa người với người trong việc phân phối sản phẩm xã hội (gọi tắt là quan hệ phân phố</w:t>
      </w:r>
      <w:r w:rsidR="00FE4429">
        <w:rPr>
          <w:sz w:val="28"/>
          <w:szCs w:val="28"/>
        </w:rPr>
        <w:t>i): SP làm ra phân chia ntn</w:t>
      </w:r>
    </w:p>
    <w:p w:rsidR="008A49C9" w:rsidRPr="008A49C9" w:rsidRDefault="00120514" w:rsidP="0034128C">
      <w:pPr>
        <w:tabs>
          <w:tab w:val="left" w:pos="426"/>
        </w:tabs>
        <w:spacing w:after="0"/>
        <w:ind w:firstLine="426"/>
        <w:jc w:val="both"/>
        <w:rPr>
          <w:sz w:val="28"/>
          <w:szCs w:val="28"/>
        </w:rPr>
      </w:pPr>
      <w:r w:rsidRPr="00120514">
        <w:rPr>
          <w:sz w:val="28"/>
          <w:szCs w:val="28"/>
        </w:rPr>
        <w:lastRenderedPageBreak/>
        <w:t>Ba mối quan hệ này có ảnh hưởng, tác động, chi phối lẫn nhau. Trong đó, quan hệ sở hữu đối với tư liệu sản xuất là quan trọng nhất. Vì vậy, ai nắm tư liệu sản xuất trong tay, người đó sẽ quyết định cách thức tổ chức, quản lý sản xuất và cách thức phân phối sản phẩm lao độ</w:t>
      </w:r>
      <w:r>
        <w:rPr>
          <w:sz w:val="28"/>
          <w:szCs w:val="28"/>
        </w:rPr>
        <w:t xml:space="preserve">ng, </w:t>
      </w:r>
      <w:r w:rsidR="008A49C9" w:rsidRPr="008A49C9">
        <w:rPr>
          <w:sz w:val="28"/>
          <w:szCs w:val="28"/>
        </w:rPr>
        <w:t xml:space="preserve">nhưng quan hệ quản lý và phân phối cũng rất quan trọng, vai trò của nó biểu hiện ở chỗ nó có thể củng cố quan hệ sở hữu nhưng cũng có thể làm xói mòn, đổ vỡ quan hệ sở hữu. Vì vậy, nhận thức quan hệ sản xuất trong quan hệ với lực lượng sản xuất phải thấy rõ tính chỉnh thể của nó, không được có quan điểm thiếu đồng bộ. </w:t>
      </w:r>
    </w:p>
    <w:p w:rsidR="008A49C9" w:rsidRPr="008A49C9" w:rsidRDefault="008A49C9" w:rsidP="0034128C">
      <w:pPr>
        <w:tabs>
          <w:tab w:val="left" w:pos="426"/>
        </w:tabs>
        <w:spacing w:after="0"/>
        <w:ind w:firstLine="426"/>
        <w:jc w:val="both"/>
        <w:rPr>
          <w:sz w:val="28"/>
          <w:szCs w:val="28"/>
        </w:rPr>
      </w:pPr>
      <w:r w:rsidRPr="008A49C9">
        <w:rPr>
          <w:sz w:val="28"/>
          <w:szCs w:val="28"/>
        </w:rPr>
        <w:t>Nội dung quy luật</w:t>
      </w:r>
    </w:p>
    <w:p w:rsidR="008A49C9" w:rsidRDefault="008A49C9" w:rsidP="0034128C">
      <w:pPr>
        <w:tabs>
          <w:tab w:val="left" w:pos="426"/>
        </w:tabs>
        <w:spacing w:after="0"/>
        <w:ind w:firstLine="426"/>
        <w:jc w:val="both"/>
        <w:rPr>
          <w:sz w:val="28"/>
          <w:szCs w:val="28"/>
        </w:rPr>
      </w:pPr>
      <w:r w:rsidRPr="008A49C9">
        <w:rPr>
          <w:rFonts w:cs="Times New Roman"/>
          <w:sz w:val="28"/>
          <w:szCs w:val="28"/>
        </w:rPr>
        <w:t></w:t>
      </w:r>
      <w:r w:rsidRPr="008A49C9">
        <w:rPr>
          <w:rFonts w:cs="Times New Roman"/>
          <w:sz w:val="28"/>
          <w:szCs w:val="28"/>
        </w:rPr>
        <w:tab/>
        <w:t>L</w:t>
      </w:r>
      <w:r w:rsidRPr="008A49C9">
        <w:rPr>
          <w:sz w:val="28"/>
          <w:szCs w:val="28"/>
        </w:rPr>
        <w:t xml:space="preserve">ực lượng sản xuất quyết định quan hệ sản xuất </w:t>
      </w:r>
    </w:p>
    <w:p w:rsidR="0031047F" w:rsidRPr="008A49C9" w:rsidRDefault="0031047F" w:rsidP="0034128C">
      <w:pPr>
        <w:tabs>
          <w:tab w:val="left" w:pos="426"/>
        </w:tabs>
        <w:spacing w:after="0"/>
        <w:ind w:firstLine="426"/>
        <w:jc w:val="both"/>
        <w:rPr>
          <w:sz w:val="28"/>
          <w:szCs w:val="28"/>
        </w:rPr>
      </w:pPr>
      <w:r w:rsidRPr="0031047F">
        <w:rPr>
          <w:sz w:val="28"/>
          <w:szCs w:val="28"/>
        </w:rPr>
        <w:t>Trong quá trình sản xuất, để giảm bớt nặng nhọc và đạt hiệu quả cao thì con người luôn tìm cách cải tiến những công cụ và chế tạo những công cụ mới tinh xảo hơn, cùng với kinh nghiệm sản xuất, thói quen lao động, kỹ năng sản xuất cũng tiến bộ.</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Trong một PTSX thì LLSX là nội dung, QHSX là hình thức. Trong quá trình sản xuất thì lực lượng sản xuất quyết định sản phẩm, nếu trình độ </w:t>
      </w:r>
      <w:r w:rsidR="00120514">
        <w:rPr>
          <w:sz w:val="28"/>
          <w:szCs w:val="28"/>
        </w:rPr>
        <w:t xml:space="preserve">LL </w:t>
      </w:r>
      <w:r w:rsidRPr="008A49C9">
        <w:rPr>
          <w:sz w:val="28"/>
          <w:szCs w:val="28"/>
        </w:rPr>
        <w:t>sản xuất cao thì sản phẩm cao.</w:t>
      </w:r>
    </w:p>
    <w:p w:rsidR="008A49C9" w:rsidRPr="008A49C9" w:rsidRDefault="008A49C9" w:rsidP="0034128C">
      <w:pPr>
        <w:tabs>
          <w:tab w:val="left" w:pos="426"/>
        </w:tabs>
        <w:spacing w:after="0"/>
        <w:ind w:firstLine="426"/>
        <w:jc w:val="both"/>
        <w:rPr>
          <w:sz w:val="28"/>
          <w:szCs w:val="28"/>
        </w:rPr>
      </w:pPr>
      <w:r w:rsidRPr="008A49C9">
        <w:rPr>
          <w:sz w:val="28"/>
          <w:szCs w:val="28"/>
        </w:rPr>
        <w:t>- Lực lượng sản xuất quyết định sự hình thành của quan hệ sản xuất. lực lượng sản xuất có trình độ như thế nào thì sẽ quyết định 1 quan hệ sản xuất tương ứng, phù hợp với nó.</w:t>
      </w:r>
    </w:p>
    <w:p w:rsidR="008A49C9" w:rsidRPr="008A49C9" w:rsidRDefault="008A49C9" w:rsidP="0034128C">
      <w:pPr>
        <w:tabs>
          <w:tab w:val="left" w:pos="426"/>
        </w:tabs>
        <w:spacing w:after="0"/>
        <w:ind w:firstLine="426"/>
        <w:jc w:val="both"/>
        <w:rPr>
          <w:sz w:val="28"/>
          <w:szCs w:val="28"/>
        </w:rPr>
      </w:pPr>
      <w:r w:rsidRPr="008A49C9">
        <w:rPr>
          <w:sz w:val="28"/>
          <w:szCs w:val="28"/>
        </w:rPr>
        <w:t>- Lực lượng sản xuất quyết định sự biến đổi phát triển của quan hệ sản xuất. Lực lượng sản xuất có tính động, cách mạng. Khi lực lượng sản xuất phát triển đến một mức độ nhất định sẽ mâu thuẫn với quan hệ sản xuất, làm cho quan hệ sản xuất cũ mất đi hình thành một quan hệ sản xuất mới phù hợp tiến bộ. do đó dẫn tới sự ra đời của một PTSX.</w:t>
      </w:r>
    </w:p>
    <w:p w:rsidR="008A49C9" w:rsidRPr="008A49C9" w:rsidRDefault="008A49C9" w:rsidP="0034128C">
      <w:pPr>
        <w:tabs>
          <w:tab w:val="left" w:pos="426"/>
        </w:tabs>
        <w:spacing w:after="0"/>
        <w:ind w:firstLine="426"/>
        <w:jc w:val="both"/>
        <w:rPr>
          <w:sz w:val="28"/>
          <w:szCs w:val="28"/>
        </w:rPr>
      </w:pPr>
      <w:r w:rsidRPr="008A49C9">
        <w:rPr>
          <w:sz w:val="28"/>
          <w:szCs w:val="28"/>
        </w:rPr>
        <w:t>Ví dụ : nếu lực lượng sản xuất ở trình độ thủ công thì nó chỉ đòi hỏi quan hệ sản xuất cá thể, tư hữu, tự cung tự cấp, tự quản lý theo sản xuất nhỏ. Nhưng nếu lực lượng sản xuất ở trình độ cơ khí hóa, tính chất xã hội hóa cao (do dây chuyền công nghệ khép kín, có sự chuyên môn hóa cao) thì nó đòi hỏi tất nhiên phải có hình thức quan hệ sản xuất mang tính xã hội hóa cao thì quá trình sản xuất mới trôi chảy được,  đương nhiên là quan hệ SX có đáp ứng đúng đòi hỏi của lực lượng sản xuất hay không thì còn do nhiều nguyên nhân từ phía bản thân của quan hệ sản xuất.</w:t>
      </w:r>
    </w:p>
    <w:p w:rsidR="008A49C9" w:rsidRPr="008A49C9" w:rsidRDefault="00120514" w:rsidP="0034128C">
      <w:pPr>
        <w:tabs>
          <w:tab w:val="left" w:pos="426"/>
        </w:tabs>
        <w:spacing w:after="0"/>
        <w:ind w:firstLine="426"/>
        <w:jc w:val="both"/>
        <w:rPr>
          <w:sz w:val="28"/>
          <w:szCs w:val="28"/>
        </w:rPr>
      </w:pPr>
      <w:r>
        <w:rPr>
          <w:rFonts w:cs="Times New Roman"/>
          <w:sz w:val="28"/>
          <w:szCs w:val="28"/>
        </w:rPr>
        <w:t></w:t>
      </w:r>
      <w:r>
        <w:rPr>
          <w:rFonts w:cs="Times New Roman"/>
          <w:sz w:val="28"/>
          <w:szCs w:val="28"/>
        </w:rPr>
        <w:tab/>
        <w:t xml:space="preserve">QHSX </w:t>
      </w:r>
      <w:r w:rsidR="008A49C9" w:rsidRPr="008A49C9">
        <w:rPr>
          <w:sz w:val="28"/>
          <w:szCs w:val="28"/>
        </w:rPr>
        <w:t xml:space="preserve"> tác động trở lại với LLSX. </w:t>
      </w:r>
    </w:p>
    <w:p w:rsidR="008A49C9" w:rsidRPr="008A49C9" w:rsidRDefault="00120514" w:rsidP="0034128C">
      <w:pPr>
        <w:tabs>
          <w:tab w:val="left" w:pos="426"/>
        </w:tabs>
        <w:spacing w:after="0"/>
        <w:ind w:firstLine="426"/>
        <w:jc w:val="both"/>
        <w:rPr>
          <w:sz w:val="28"/>
          <w:szCs w:val="28"/>
        </w:rPr>
      </w:pPr>
      <w:r>
        <w:rPr>
          <w:sz w:val="28"/>
          <w:szCs w:val="28"/>
        </w:rPr>
        <w:t xml:space="preserve">QHSX thường xuyên liên tục tác động trở lại LLSX. </w:t>
      </w:r>
      <w:r w:rsidR="008A49C9" w:rsidRPr="008A49C9">
        <w:rPr>
          <w:sz w:val="28"/>
          <w:szCs w:val="28"/>
        </w:rPr>
        <w:t>Sự tác động của quan hệ SX đối với lực lượng SX diễn ra theo 2 hướng : phù hợp hoặc không phù hợp, điều này do quan hệ SX mang tính ổn định tương đối và biến đổi chậm hơn so với lực lượng SX, mặt khác còn do trình độ năng lực của chủ thể SX, do quan hệ lịch sử giai cấp chi phối</w:t>
      </w:r>
    </w:p>
    <w:p w:rsidR="008A49C9" w:rsidRPr="008A49C9" w:rsidRDefault="008A49C9" w:rsidP="0034128C">
      <w:pPr>
        <w:tabs>
          <w:tab w:val="left" w:pos="426"/>
        </w:tabs>
        <w:spacing w:after="0"/>
        <w:ind w:firstLine="426"/>
        <w:jc w:val="both"/>
        <w:rPr>
          <w:sz w:val="28"/>
          <w:szCs w:val="28"/>
        </w:rPr>
      </w:pPr>
      <w:r w:rsidRPr="008A49C9">
        <w:rPr>
          <w:sz w:val="28"/>
          <w:szCs w:val="28"/>
        </w:rPr>
        <w:lastRenderedPageBreak/>
        <w:t xml:space="preserve">- </w:t>
      </w:r>
      <w:r w:rsidR="0031047F">
        <w:rPr>
          <w:sz w:val="28"/>
          <w:szCs w:val="28"/>
        </w:rPr>
        <w:t xml:space="preserve">QHSX thúc đẩy LLSX phát triển nếu QHSX phù hợp với trình độ phát triển của LLSX. </w:t>
      </w:r>
      <w:r w:rsidRPr="008A49C9">
        <w:rPr>
          <w:sz w:val="28"/>
          <w:szCs w:val="28"/>
        </w:rPr>
        <w:t xml:space="preserve">Sự tác động của quan hệ SX gọi là phù hợp với lực lượng SX nghĩa là quan hệ sản xuất sau khi hình thành và tồn tại, nó đáp ứng đúng đòi hỏi tất yếu của lực lượng sản xuất và sau đó nó có vai trò tạo ra sự liên kết, kết hợp có hiệu quả hơn giữa các yếu tố cấu thành lực lượng sản xuất, làm cho tất cả các yếu tố ấy phát huy tất cả tiềm năng, sức mạnh vốn có của nó, nhờ vậy tiềm năng của người lao động và tư liệu SX được khai thác tốt hơn, tạo ra năng suất lao động cao hơn. Với ý nghĩa đó, quan hệ sản xuất là hình thức phát triển, là địa bàn rộng lớn, là động lực phát triển thúc đẩy sự phát triển của lực lượng sản xuất.  </w:t>
      </w:r>
    </w:p>
    <w:p w:rsidR="008A49C9" w:rsidRPr="008A49C9" w:rsidRDefault="008A49C9" w:rsidP="0034128C">
      <w:pPr>
        <w:tabs>
          <w:tab w:val="left" w:pos="426"/>
        </w:tabs>
        <w:spacing w:after="0"/>
        <w:ind w:firstLine="426"/>
        <w:jc w:val="both"/>
        <w:rPr>
          <w:sz w:val="28"/>
          <w:szCs w:val="28"/>
        </w:rPr>
      </w:pPr>
      <w:r w:rsidRPr="008A49C9">
        <w:rPr>
          <w:sz w:val="28"/>
          <w:szCs w:val="28"/>
        </w:rPr>
        <w:t>- Ngược lại</w:t>
      </w:r>
      <w:r w:rsidR="0031047F">
        <w:rPr>
          <w:sz w:val="28"/>
          <w:szCs w:val="28"/>
        </w:rPr>
        <w:t xml:space="preserve"> thì sẽ kìm hãm sự phát triển của LLSX. N</w:t>
      </w:r>
      <w:r w:rsidRPr="008A49C9">
        <w:rPr>
          <w:sz w:val="28"/>
          <w:szCs w:val="28"/>
        </w:rPr>
        <w:t xml:space="preserve">ếu quan hệ SX tác động không phù hợp với đòi hỏi tất yếu của lực lượng sản xuất thì nó sẽ kìm hãm, phá hoại sự phát triển của lực lượng sản xuất dẫn đến những hậu quả kinh tế xã hội nghiêm trọng. Biểu hiện của sự không phù hợp thể hiện ở 2 khía cạnh : một là khi quan hệ sản xuất đã lỗi thời, lạc hậu so với trình độ mới của lực lượng sản xuất, hai là trường hợp chú thể dùng ý chí chủ quan của mình áp đặt một “mô hình” quan hệ sản xuất”, “cao hơn” trình độ lực lượng sản xuất. </w:t>
      </w:r>
      <w:r w:rsidR="009E1A7D" w:rsidRPr="009E1A7D">
        <w:rPr>
          <w:sz w:val="28"/>
          <w:szCs w:val="28"/>
        </w:rPr>
        <w:t>Sở dĩ quan hệ sản xuất có thể tác động mãnh mẽ trở lại đối với lực lượng sản xuất vì nó quy định mục đích của sản xuất quy định hệ thống tổ chức quản lý sản xuất và quản lý xã hội, quy định phương thức phân phối và phần của cải ít hay nhiều mà người lao động được hưởng. Do đó nó ảnh hưởng tới thái độ tất cả quần chúng lao động . Nó tạo ra những điều kiện hoặc kích thích hoặc hạn chế sự phát triển công cụ sản xuất, áp dụng thành tựu khoa học kỹ thuật vào sản xuất hợp tác phân công lao đông quốc tế.</w:t>
      </w:r>
    </w:p>
    <w:p w:rsidR="008A49C9" w:rsidRPr="009E1A7D" w:rsidRDefault="008A49C9" w:rsidP="0034128C">
      <w:pPr>
        <w:tabs>
          <w:tab w:val="left" w:pos="426"/>
        </w:tabs>
        <w:spacing w:after="0"/>
        <w:ind w:firstLine="426"/>
        <w:jc w:val="both"/>
        <w:rPr>
          <w:i/>
          <w:sz w:val="28"/>
          <w:szCs w:val="28"/>
        </w:rPr>
      </w:pPr>
      <w:r w:rsidRPr="009E1A7D">
        <w:rPr>
          <w:i/>
          <w:sz w:val="28"/>
          <w:szCs w:val="28"/>
        </w:rPr>
        <w:t>Ý nghĩa phương pháp luận</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w:t>
      </w:r>
      <w:r w:rsidR="009E1A7D">
        <w:rPr>
          <w:sz w:val="28"/>
          <w:szCs w:val="28"/>
        </w:rPr>
        <w:t xml:space="preserve">Đây là quy luật cơ bản chi phối toàn bộ quá trình phát triển của lịch sử loài người. Nghiên cứu quy luật này là </w:t>
      </w:r>
      <w:r w:rsidRPr="008A49C9">
        <w:rPr>
          <w:sz w:val="28"/>
          <w:szCs w:val="28"/>
        </w:rPr>
        <w:t xml:space="preserve">cơ sở lý luận khoa học </w:t>
      </w:r>
      <w:r w:rsidR="009E1A7D">
        <w:rPr>
          <w:sz w:val="28"/>
          <w:szCs w:val="28"/>
        </w:rPr>
        <w:t xml:space="preserve">để </w:t>
      </w:r>
      <w:r w:rsidRPr="008A49C9">
        <w:rPr>
          <w:sz w:val="28"/>
          <w:szCs w:val="28"/>
        </w:rPr>
        <w:t>xây dựng quan điểm duy vật về lịch sử để giải thích nguồn gốc, động lực phát triển của xã hội</w:t>
      </w:r>
    </w:p>
    <w:p w:rsidR="008A49C9" w:rsidRDefault="008A49C9" w:rsidP="0034128C">
      <w:pPr>
        <w:tabs>
          <w:tab w:val="left" w:pos="426"/>
        </w:tabs>
        <w:spacing w:after="0"/>
        <w:ind w:firstLine="426"/>
        <w:jc w:val="both"/>
        <w:rPr>
          <w:sz w:val="28"/>
          <w:szCs w:val="28"/>
        </w:rPr>
      </w:pPr>
      <w:r w:rsidRPr="008A49C9">
        <w:rPr>
          <w:sz w:val="28"/>
          <w:szCs w:val="28"/>
        </w:rPr>
        <w:t xml:space="preserve">- Cung  cấp cơ sở lý luận để đảng ta hoạch định đường lối chính sách </w:t>
      </w:r>
      <w:r w:rsidR="009E1A7D">
        <w:rPr>
          <w:sz w:val="28"/>
          <w:szCs w:val="28"/>
        </w:rPr>
        <w:t xml:space="preserve">phát triển kinh tế </w:t>
      </w:r>
      <w:r w:rsidRPr="008A49C9">
        <w:rPr>
          <w:sz w:val="28"/>
          <w:szCs w:val="28"/>
        </w:rPr>
        <w:t>phù hợp</w:t>
      </w:r>
    </w:p>
    <w:p w:rsidR="009E1A7D" w:rsidRDefault="009E1A7D" w:rsidP="0034128C">
      <w:pPr>
        <w:tabs>
          <w:tab w:val="left" w:pos="426"/>
        </w:tabs>
        <w:spacing w:after="0"/>
        <w:ind w:firstLine="426"/>
        <w:jc w:val="both"/>
        <w:rPr>
          <w:sz w:val="28"/>
          <w:szCs w:val="28"/>
        </w:rPr>
      </w:pPr>
      <w:r>
        <w:rPr>
          <w:sz w:val="28"/>
          <w:szCs w:val="28"/>
        </w:rPr>
        <w:t>- Muốn làm cho SX phát triển thì phải quan tâm phát triển đồng bộ cả LLSX và QHSX, trong đó uuw tiên cho LLSX đặc biệt là yếu tố con người lao động và công cụ lao động. Đồng thời phải thường xuyên diều chỉnh các mặt của QHSX sao cho phù hợp với trình độ của LLSX</w:t>
      </w:r>
    </w:p>
    <w:p w:rsidR="009E1A7D" w:rsidRPr="008A49C9" w:rsidRDefault="009E1A7D" w:rsidP="0034128C">
      <w:pPr>
        <w:tabs>
          <w:tab w:val="left" w:pos="426"/>
        </w:tabs>
        <w:spacing w:after="0"/>
        <w:ind w:firstLine="426"/>
        <w:jc w:val="both"/>
        <w:rPr>
          <w:sz w:val="28"/>
          <w:szCs w:val="28"/>
        </w:rPr>
      </w:pPr>
      <w:r>
        <w:rPr>
          <w:sz w:val="28"/>
          <w:szCs w:val="28"/>
        </w:rPr>
        <w:t>- Việc XD các QHSX ở nuocs ta hiện nay NTN cần phải  căn cứ vào trình độ phát triển của LLSX, tránh áp dặt chủ quan duy ý chí.</w:t>
      </w:r>
    </w:p>
    <w:p w:rsidR="008A49C9" w:rsidRPr="009E1A7D" w:rsidRDefault="008A49C9" w:rsidP="0034128C">
      <w:pPr>
        <w:tabs>
          <w:tab w:val="left" w:pos="426"/>
        </w:tabs>
        <w:spacing w:after="0"/>
        <w:ind w:firstLine="426"/>
        <w:jc w:val="both"/>
        <w:rPr>
          <w:b/>
          <w:i/>
          <w:sz w:val="28"/>
          <w:szCs w:val="28"/>
        </w:rPr>
      </w:pPr>
      <w:r w:rsidRPr="009E1A7D">
        <w:rPr>
          <w:b/>
          <w:i/>
          <w:sz w:val="28"/>
          <w:szCs w:val="28"/>
        </w:rPr>
        <w:t>2.</w:t>
      </w:r>
      <w:r w:rsidRPr="009E1A7D">
        <w:rPr>
          <w:b/>
          <w:i/>
          <w:sz w:val="28"/>
          <w:szCs w:val="28"/>
        </w:rPr>
        <w:tab/>
        <w:t>Sự vận dụng quy luật trên đất nước ta.</w:t>
      </w:r>
      <w:r w:rsidR="009E1A7D">
        <w:rPr>
          <w:b/>
          <w:i/>
          <w:sz w:val="28"/>
          <w:szCs w:val="28"/>
        </w:rPr>
        <w:t>( xem sách trang 54-57 sách cũ)</w:t>
      </w:r>
    </w:p>
    <w:p w:rsidR="008A49C9" w:rsidRPr="008A49C9" w:rsidRDefault="008A49C9" w:rsidP="0034128C">
      <w:pPr>
        <w:tabs>
          <w:tab w:val="left" w:pos="426"/>
        </w:tabs>
        <w:spacing w:after="0"/>
        <w:ind w:firstLine="426"/>
        <w:jc w:val="both"/>
        <w:rPr>
          <w:sz w:val="28"/>
          <w:szCs w:val="28"/>
        </w:rPr>
      </w:pPr>
      <w:r w:rsidRPr="008A49C9">
        <w:rPr>
          <w:rFonts w:cs="Times New Roman"/>
          <w:sz w:val="28"/>
          <w:szCs w:val="28"/>
        </w:rPr>
        <w:t></w:t>
      </w:r>
      <w:r w:rsidRPr="009E1A7D">
        <w:rPr>
          <w:rFonts w:cs="Times New Roman"/>
          <w:i/>
          <w:sz w:val="28"/>
          <w:szCs w:val="28"/>
        </w:rPr>
        <w:tab/>
        <w:t>Trong th</w:t>
      </w:r>
      <w:r w:rsidRPr="009E1A7D">
        <w:rPr>
          <w:i/>
          <w:sz w:val="28"/>
          <w:szCs w:val="28"/>
        </w:rPr>
        <w:t>ời kỳ trước Đại hội VI (thời kỳ 1975 – 1986)</w:t>
      </w:r>
      <w:r w:rsidRPr="008A49C9">
        <w:rPr>
          <w:sz w:val="28"/>
          <w:szCs w:val="28"/>
        </w:rPr>
        <w:t xml:space="preserve"> </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Đảng ta đã có những sai lầm thiếu sót trong việc nhận thức và vận dụng quy luật XH, đặc biệt là sai lầm trong việc nhận thức và vận dụng quy luật quan hệ SX phù hợp với trình độ của lực lượng SX. </w:t>
      </w:r>
    </w:p>
    <w:p w:rsidR="008A49C9" w:rsidRPr="008A49C9" w:rsidRDefault="008A49C9" w:rsidP="0034128C">
      <w:pPr>
        <w:tabs>
          <w:tab w:val="left" w:pos="426"/>
        </w:tabs>
        <w:spacing w:after="0"/>
        <w:ind w:firstLine="426"/>
        <w:jc w:val="both"/>
        <w:rPr>
          <w:sz w:val="28"/>
          <w:szCs w:val="28"/>
        </w:rPr>
      </w:pPr>
      <w:r w:rsidRPr="008A49C9">
        <w:rPr>
          <w:sz w:val="28"/>
          <w:szCs w:val="28"/>
        </w:rPr>
        <w:lastRenderedPageBreak/>
        <w:t xml:space="preserve">- </w:t>
      </w:r>
      <w:r w:rsidRPr="008A49C9">
        <w:rPr>
          <w:sz w:val="28"/>
          <w:szCs w:val="28"/>
        </w:rPr>
        <w:tab/>
        <w:t>Tách lực lượng sản xuất và quan hệ sản xuất thành 2 mặt riêng biệt mà không thấy được sự thống nhất giữa chúng. Chỉ tập trung điều chỉnh quan hệ sản xuất mà không chú ý đến xây dựng lực lượng sản xuất.</w:t>
      </w:r>
    </w:p>
    <w:p w:rsidR="008A49C9" w:rsidRPr="008A49C9" w:rsidRDefault="008A49C9" w:rsidP="0034128C">
      <w:pPr>
        <w:tabs>
          <w:tab w:val="left" w:pos="426"/>
        </w:tabs>
        <w:spacing w:after="0"/>
        <w:ind w:firstLine="426"/>
        <w:jc w:val="both"/>
        <w:rPr>
          <w:sz w:val="28"/>
          <w:szCs w:val="28"/>
        </w:rPr>
      </w:pPr>
      <w:r w:rsidRPr="008A49C9">
        <w:rPr>
          <w:sz w:val="28"/>
          <w:szCs w:val="28"/>
        </w:rPr>
        <w:t>- Chúng ta đã phạm sai lầm khi vi phạm quy luật. Quan hệ sản xuất phải phù hợp với trình độ của lực lượng sản xuất, có nghĩa là phải xây dựng lực lượng sản xuất đi trước, thì chúng ta lại đi xây dựng quan hệ sản xuất trước. Đảng và Nhà nước ta đã đưa QHSX lên quá cao so với trình độ lạc hậu của LLSX ở nước ta làm cho LLSX không phát triển được và SX bị đình trệ. Không thấy được đòi hỏi của lực lượng SX đang ở trong tình trạng đan xen những trình độ, tính chất khác nhau để mà xác lập quan hệ SX. Bỏ qua tư bản chủ nghĩa nhưng lại không thấy tính chất quá độ là đan xen tồn tại lâu dài của cả lực lượng SX, quan hệ SX và kiến trúc thượng tầng. Do đó không chấp nhận kinh tế thị trường, đa dạng hoá hình thức sở hữu, quản lý phân phối. Một sai lầm thiếu sót khác là ta đã duy trì quá lâu cơ chế quản lý kinh tế quan liêu bao cấp  vào quan hệ SX vốn đã xác lập không phù hợp với lực lượng SX, do đó cơ chế này đã làm ngưng động tính sáng tạo của người lao động, kìm hãm LLSX và đã coi thường tính tất yếu kinh tế của SX nhỏ đang chuyển sang SX lớn, nghĩa là thông qua SX hàng hoá thị trường mới đi lên được.</w:t>
      </w:r>
    </w:p>
    <w:p w:rsidR="008A49C9" w:rsidRPr="008A49C9" w:rsidRDefault="008A49C9" w:rsidP="0034128C">
      <w:pPr>
        <w:tabs>
          <w:tab w:val="left" w:pos="426"/>
        </w:tabs>
        <w:spacing w:after="0"/>
        <w:ind w:firstLine="426"/>
        <w:jc w:val="both"/>
        <w:rPr>
          <w:sz w:val="28"/>
          <w:szCs w:val="28"/>
        </w:rPr>
      </w:pPr>
      <w:r w:rsidRPr="008A49C9">
        <w:rPr>
          <w:sz w:val="28"/>
          <w:szCs w:val="28"/>
        </w:rPr>
        <w:t>- Ngay trong quan hệ sản xuất, chúng ta chỉ chú ý đến việc sở hữu tư liệu sản xuất mà không chú ý đến cách tổ chức và quản lý quan hệ sản xuất như thế nào cho phù hợp.</w:t>
      </w:r>
    </w:p>
    <w:p w:rsidR="008A49C9" w:rsidRPr="008A49C9" w:rsidRDefault="008A49C9" w:rsidP="0034128C">
      <w:pPr>
        <w:tabs>
          <w:tab w:val="left" w:pos="426"/>
        </w:tabs>
        <w:spacing w:after="0"/>
        <w:ind w:firstLine="426"/>
        <w:jc w:val="both"/>
        <w:rPr>
          <w:sz w:val="28"/>
          <w:szCs w:val="28"/>
        </w:rPr>
      </w:pPr>
      <w:r w:rsidRPr="008A49C9">
        <w:rPr>
          <w:sz w:val="28"/>
          <w:szCs w:val="28"/>
        </w:rPr>
        <w:t>Từ những sai lầm đó đã dẫn đến khủng hoảng kinh tế - xã hội trầm trọng, lạm phát đạt đến mức khủng khiếp 774% (những năm 80) sản xuất bị đình trệ. Qua thực tiễn cuộc sống, Đảng ta đã rút ra được những bài học thấm thía là  không thể nóng vội, làm trái với quy luật khách quan.</w:t>
      </w:r>
    </w:p>
    <w:p w:rsidR="008A49C9" w:rsidRPr="009E1A7D" w:rsidRDefault="008A49C9" w:rsidP="0034128C">
      <w:pPr>
        <w:tabs>
          <w:tab w:val="left" w:pos="426"/>
        </w:tabs>
        <w:spacing w:after="0"/>
        <w:ind w:firstLine="426"/>
        <w:jc w:val="both"/>
        <w:rPr>
          <w:i/>
          <w:sz w:val="28"/>
          <w:szCs w:val="28"/>
        </w:rPr>
      </w:pPr>
      <w:r w:rsidRPr="009E1A7D">
        <w:rPr>
          <w:rFonts w:cs="Times New Roman"/>
          <w:i/>
          <w:sz w:val="28"/>
          <w:szCs w:val="28"/>
        </w:rPr>
        <w:t></w:t>
      </w:r>
      <w:r w:rsidRPr="009E1A7D">
        <w:rPr>
          <w:rFonts w:cs="Times New Roman"/>
          <w:i/>
          <w:sz w:val="28"/>
          <w:szCs w:val="28"/>
        </w:rPr>
        <w:tab/>
        <w:t>Giai đo</w:t>
      </w:r>
      <w:r w:rsidRPr="009E1A7D">
        <w:rPr>
          <w:i/>
          <w:sz w:val="28"/>
          <w:szCs w:val="28"/>
        </w:rPr>
        <w:t xml:space="preserve">ạn sau đổi mới </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Để khắc phục những sai lầm trên và vận dụng hiệu quả quy luật này, Đại hội VI của Đảng đã đề xuất quan điểm đổi mới toàn diện, trong đó đặc biệt chú ý đổi mới nhận thức và vận dụng các quy luật khách quan, trong đó quy luật quan hệ SX phù hợp với trình độ phát triển của lực lượng SX. </w:t>
      </w:r>
    </w:p>
    <w:p w:rsidR="008A49C9" w:rsidRPr="008A49C9" w:rsidRDefault="008A49C9" w:rsidP="0034128C">
      <w:pPr>
        <w:tabs>
          <w:tab w:val="left" w:pos="426"/>
        </w:tabs>
        <w:spacing w:after="0"/>
        <w:ind w:firstLine="426"/>
        <w:jc w:val="both"/>
        <w:rPr>
          <w:sz w:val="28"/>
          <w:szCs w:val="28"/>
        </w:rPr>
      </w:pPr>
      <w:r w:rsidRPr="008A49C9">
        <w:rPr>
          <w:sz w:val="28"/>
          <w:szCs w:val="28"/>
        </w:rPr>
        <w:t>- Thực tiễn cho thấy hệ thống trình độ lực lượng sản xuất nước ta nhìn chung còn thấp, sản xuất nhỏ ở nước ta còn phổ biến. Do đó để bắt đầu xây dựng một chế độ xã hội mới nhất thiết bắt đầu từ việc đẩy mạnh lực lượng sản xuất phát triển trước rồi sau đó mới phát triển quan hệ sản xuất theo sự phát triển của lực lượng sản xuất.</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Quản lý, điều tiết nền kinh tế theo cơ chế thị trường định hướng XHCN. Việc phát triển lực lượng SX chỉ có thế thực hiện được khi chúng ta tăng cường tính khoa học và hiện đại vào trong lực lượng sản xuất hiện tại, vì vậy Đảng đã chủ trương đẩy mạnh công nghiệp hóa, hiện đại hóa và xem đây là trọng tâm của suốt thời kỳ quá độ. </w:t>
      </w:r>
    </w:p>
    <w:p w:rsidR="008A49C9" w:rsidRPr="008A49C9" w:rsidRDefault="008A49C9" w:rsidP="0034128C">
      <w:pPr>
        <w:tabs>
          <w:tab w:val="left" w:pos="426"/>
        </w:tabs>
        <w:spacing w:after="0"/>
        <w:ind w:firstLine="426"/>
        <w:jc w:val="both"/>
        <w:rPr>
          <w:sz w:val="28"/>
          <w:szCs w:val="28"/>
        </w:rPr>
      </w:pPr>
      <w:r w:rsidRPr="008A49C9">
        <w:rPr>
          <w:sz w:val="28"/>
          <w:szCs w:val="28"/>
        </w:rPr>
        <w:lastRenderedPageBreak/>
        <w:t>- Việc phát huy nguồn lực trí tuê và sức mạnh của lực lượng SX được thực hiện song song với việc coi trọng phát triển giáo dục, đào tạo, khoa học và công nghệ xem đây là nền tảng và là động lực cho sự nghiệp CNH-HĐH đất nước.</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Về quan hệ SX, Đảng ta đã thừa nhận sự tồn tại của nhiều hình thức sở hữu và các loại hình </w:t>
      </w:r>
      <w:bookmarkStart w:id="0" w:name="_GoBack"/>
      <w:bookmarkEnd w:id="0"/>
      <w:r w:rsidRPr="008A49C9">
        <w:rPr>
          <w:sz w:val="28"/>
          <w:szCs w:val="28"/>
        </w:rPr>
        <w:t xml:space="preserve">tổ chức kinh tế gắn liền với các hình thức sở hữu đó do lịch sử để lại, phù hợp với từng thành phần kinh tế. </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 Về quản lý nền kinh tế của Nhà nước phải bằng pháp luật, chiến lược, quy hoạch, kế hoạch, chính sách và sử dụng cơ chế thị trường. </w:t>
      </w:r>
    </w:p>
    <w:p w:rsidR="008A49C9" w:rsidRPr="008A49C9" w:rsidRDefault="008A49C9" w:rsidP="0034128C">
      <w:pPr>
        <w:tabs>
          <w:tab w:val="left" w:pos="426"/>
        </w:tabs>
        <w:spacing w:after="0"/>
        <w:ind w:firstLine="426"/>
        <w:jc w:val="both"/>
        <w:rPr>
          <w:sz w:val="28"/>
          <w:szCs w:val="28"/>
        </w:rPr>
      </w:pPr>
      <w:r w:rsidRPr="008A49C9">
        <w:rPr>
          <w:sz w:val="28"/>
          <w:szCs w:val="28"/>
        </w:rPr>
        <w:t>- Về phân phối, Đại hội IX cũng đã nhấn mạnh “thực hiện phân phối chủ yếu theo kết quả lao động và hiệu quả kinh tế, đồng thời phân phối theo mức đóng góp vốn và các nguồn lực khác vào sản xuất kinh doanh và thông qua phúc lợi xã hội. Tăng trưởng kinh tế gắn liền với bảo đảm tiến bộ và công bằng xã hội ngay trong từng bước phát triển”</w:t>
      </w:r>
    </w:p>
    <w:p w:rsidR="00C256EA" w:rsidRDefault="008A49C9" w:rsidP="0034128C">
      <w:pPr>
        <w:tabs>
          <w:tab w:val="left" w:pos="426"/>
        </w:tabs>
        <w:spacing w:after="0"/>
        <w:ind w:firstLine="426"/>
        <w:jc w:val="both"/>
        <w:rPr>
          <w:sz w:val="28"/>
          <w:szCs w:val="28"/>
        </w:rPr>
      </w:pPr>
      <w:r w:rsidRPr="008A49C9">
        <w:rPr>
          <w:sz w:val="28"/>
          <w:szCs w:val="28"/>
        </w:rPr>
        <w:t>Tóm lại, nhận thức và vận dụng đúng đắn quy luật quan hệ sản xuất phù hợp với trình độ của lực lượng sản xuất cùng các hệ thống, các quy luật KT-XH khác của nền kinh tế hàng hoá thị trường dưới sự lãnh đạo của Đảng, quản lý Nhà nước theo định hướng XHCN, nhất định chúng ta sẽ thực hiện được mục tiêu dân giàu, nước mạnh, dân chủ, công băng, văn minh. Những thành tựu to lớn mà chúng ta đã đạt được trong gần 30 năm đổi mới là những minh chứng xác thực nhất cho điều đó.</w:t>
      </w:r>
    </w:p>
    <w:p w:rsidR="005A172D" w:rsidRDefault="005A172D" w:rsidP="0034128C">
      <w:pPr>
        <w:tabs>
          <w:tab w:val="left" w:pos="426"/>
        </w:tabs>
        <w:spacing w:after="0"/>
        <w:ind w:firstLine="426"/>
        <w:contextualSpacing/>
        <w:jc w:val="both"/>
        <w:rPr>
          <w:b/>
          <w:sz w:val="28"/>
          <w:szCs w:val="28"/>
        </w:rPr>
      </w:pPr>
      <w:r w:rsidRPr="005A172D">
        <w:rPr>
          <w:b/>
          <w:sz w:val="28"/>
          <w:szCs w:val="28"/>
        </w:rPr>
        <w:t>Câu hỏi 7:</w:t>
      </w:r>
      <w:r w:rsidRPr="005A172D">
        <w:rPr>
          <w:sz w:val="28"/>
          <w:szCs w:val="28"/>
        </w:rPr>
        <w:t xml:space="preserve"> </w:t>
      </w:r>
      <w:r w:rsidRPr="005A172D">
        <w:rPr>
          <w:b/>
          <w:sz w:val="28"/>
          <w:szCs w:val="28"/>
        </w:rPr>
        <w:t>Phân tích mối quan hệ biện chứng giữa cơ sở hạ tầng và kiến trúc thượng tầng? Ý nghĩa phương pháp luận rút ra từ việc nghiên cứu vấn đề này? Liên hệ vấn đề xây dựng cơ sở hạ tầng và kiến trúc thượng tầng trong thời kỳ quá độ lên chủ nghĩa xã hội ở Việt Nam?</w:t>
      </w:r>
    </w:p>
    <w:p w:rsidR="005A172D" w:rsidRPr="00116317" w:rsidRDefault="005A172D" w:rsidP="0034128C">
      <w:pPr>
        <w:tabs>
          <w:tab w:val="left" w:pos="426"/>
        </w:tabs>
        <w:spacing w:after="0"/>
        <w:ind w:firstLine="426"/>
        <w:jc w:val="both"/>
        <w:rPr>
          <w:b/>
          <w:color w:val="000000"/>
          <w:sz w:val="28"/>
          <w:szCs w:val="28"/>
          <w:u w:val="single"/>
        </w:rPr>
      </w:pPr>
      <w:r w:rsidRPr="00116317">
        <w:rPr>
          <w:b/>
          <w:color w:val="000000"/>
          <w:sz w:val="28"/>
          <w:szCs w:val="28"/>
          <w:u w:val="single"/>
        </w:rPr>
        <w:t>* Mối quan hệ biện chứng giữ</w:t>
      </w:r>
      <w:r>
        <w:rPr>
          <w:b/>
          <w:color w:val="000000"/>
          <w:sz w:val="28"/>
          <w:szCs w:val="28"/>
          <w:u w:val="single"/>
        </w:rPr>
        <w:t>a Cơ sở hạ tầng và Kiến trúc thượng tầng</w:t>
      </w:r>
    </w:p>
    <w:p w:rsidR="005A172D" w:rsidRPr="005A172D" w:rsidRDefault="005A172D" w:rsidP="0034128C">
      <w:pPr>
        <w:tabs>
          <w:tab w:val="left" w:pos="426"/>
          <w:tab w:val="left" w:pos="1080"/>
        </w:tabs>
        <w:spacing w:after="0"/>
        <w:ind w:firstLine="426"/>
        <w:jc w:val="both"/>
        <w:rPr>
          <w:b/>
          <w:color w:val="000000"/>
          <w:sz w:val="28"/>
          <w:szCs w:val="28"/>
        </w:rPr>
      </w:pPr>
      <w:r w:rsidRPr="00116317">
        <w:rPr>
          <w:b/>
          <w:color w:val="000000"/>
          <w:sz w:val="28"/>
          <w:szCs w:val="28"/>
        </w:rPr>
        <w:t>a. Khái niệm cơ sở hạ tầng và kiến trúc thượng tầng</w:t>
      </w:r>
    </w:p>
    <w:p w:rsidR="005A172D" w:rsidRPr="005A172D" w:rsidRDefault="005A172D" w:rsidP="0034128C">
      <w:pPr>
        <w:pStyle w:val="ListParagraph"/>
        <w:tabs>
          <w:tab w:val="left" w:pos="426"/>
        </w:tabs>
        <w:spacing w:after="0" w:line="240" w:lineRule="auto"/>
        <w:ind w:left="0" w:firstLine="426"/>
        <w:jc w:val="both"/>
        <w:rPr>
          <w:rFonts w:ascii="Times New Roman" w:hAnsi="Times New Roman"/>
          <w:sz w:val="28"/>
          <w:szCs w:val="28"/>
          <w:lang w:val="it-IT"/>
        </w:rPr>
      </w:pPr>
      <w:r w:rsidRPr="005A172D">
        <w:rPr>
          <w:rFonts w:ascii="Times New Roman" w:eastAsia="Times New Roman" w:hAnsi="Times New Roman"/>
          <w:sz w:val="28"/>
          <w:szCs w:val="28"/>
          <w:lang w:eastAsia="vi-VN"/>
        </w:rPr>
        <w:t>* CSHT là toàn bộ những quan hệ sản xuất hợp thành cơ cấu kinh tế của một xã hội nhất định.</w:t>
      </w:r>
      <w:r w:rsidRPr="005A172D">
        <w:rPr>
          <w:rFonts w:ascii="Times New Roman" w:hAnsi="Times New Roman"/>
          <w:sz w:val="28"/>
          <w:szCs w:val="28"/>
          <w:lang w:val="it-IT"/>
        </w:rPr>
        <w:t xml:space="preserve"> Cấu trúc của CSHT: bao gồm QHSX tàn dư, QHSX mầm móng và QHSX thống trị</w:t>
      </w:r>
    </w:p>
    <w:p w:rsidR="005A172D" w:rsidRPr="005A172D" w:rsidRDefault="005A172D" w:rsidP="0034128C">
      <w:pPr>
        <w:pStyle w:val="ListParagraph"/>
        <w:tabs>
          <w:tab w:val="left" w:pos="426"/>
        </w:tabs>
        <w:spacing w:after="0" w:line="240" w:lineRule="auto"/>
        <w:ind w:left="0" w:firstLine="426"/>
        <w:jc w:val="both"/>
        <w:rPr>
          <w:rFonts w:ascii="Times New Roman" w:hAnsi="Times New Roman"/>
          <w:sz w:val="28"/>
          <w:szCs w:val="28"/>
          <w:lang w:val="it-IT"/>
        </w:rPr>
      </w:pPr>
      <w:r>
        <w:rPr>
          <w:rFonts w:ascii="Times New Roman" w:hAnsi="Times New Roman"/>
          <w:sz w:val="28"/>
          <w:szCs w:val="28"/>
          <w:lang w:val="it-IT"/>
        </w:rPr>
        <w:t>Đặc trung của CSHT:</w:t>
      </w:r>
      <w:r w:rsidRPr="005A172D">
        <w:rPr>
          <w:rFonts w:ascii="Times New Roman" w:hAnsi="Times New Roman"/>
          <w:sz w:val="28"/>
          <w:szCs w:val="28"/>
          <w:lang w:val="it-IT"/>
        </w:rPr>
        <w:t xml:space="preserve"> QHSX thống trị giữ vai trò quyết  định</w:t>
      </w:r>
      <w:r>
        <w:rPr>
          <w:rFonts w:ascii="Times New Roman" w:hAnsi="Times New Roman"/>
          <w:sz w:val="28"/>
          <w:szCs w:val="28"/>
          <w:lang w:val="it-IT"/>
        </w:rPr>
        <w:t>, chi phối các QHSX khác</w:t>
      </w:r>
    </w:p>
    <w:p w:rsidR="005A172D" w:rsidRDefault="005A172D" w:rsidP="0034128C">
      <w:pPr>
        <w:pStyle w:val="NormalTimesNewRoman"/>
        <w:tabs>
          <w:tab w:val="left" w:pos="426"/>
        </w:tabs>
        <w:ind w:firstLine="426"/>
        <w:jc w:val="both"/>
        <w:rPr>
          <w:sz w:val="28"/>
          <w:szCs w:val="28"/>
          <w:lang w:val="it-IT"/>
        </w:rPr>
      </w:pPr>
      <w:r w:rsidRPr="005A172D">
        <w:rPr>
          <w:sz w:val="28"/>
          <w:szCs w:val="28"/>
          <w:lang w:val="it-IT" w:eastAsia="vi-VN"/>
        </w:rPr>
        <w:t>* KTTT là toàn bộ các quan điểm về chính trị, pháp quyền, triết học, đạo đức, tôn giáo...,các thể chế xã hội tương ứng như Nhà nước, đảng phái, giáo hội… được hình thành trên một CSHT  nhất định.</w:t>
      </w:r>
      <w:r w:rsidRPr="005A172D">
        <w:rPr>
          <w:sz w:val="28"/>
          <w:szCs w:val="28"/>
          <w:lang w:val="it-IT"/>
        </w:rPr>
        <w:t xml:space="preserve"> </w:t>
      </w:r>
    </w:p>
    <w:p w:rsidR="005A172D" w:rsidRPr="005A172D" w:rsidRDefault="005A172D" w:rsidP="0034128C">
      <w:pPr>
        <w:pStyle w:val="NormalTimesNewRoman"/>
        <w:tabs>
          <w:tab w:val="left" w:pos="426"/>
        </w:tabs>
        <w:ind w:firstLine="426"/>
        <w:jc w:val="both"/>
        <w:rPr>
          <w:sz w:val="28"/>
          <w:szCs w:val="28"/>
          <w:lang w:val="it-IT" w:eastAsia="vi-VN"/>
        </w:rPr>
      </w:pPr>
      <w:r>
        <w:rPr>
          <w:sz w:val="28"/>
          <w:szCs w:val="28"/>
          <w:lang w:val="it-IT"/>
        </w:rPr>
        <w:t>Đặc trưng của KTTT: tư tưởng thống trị XH là tư tưởng của GCTT</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b/>
          <w:bCs/>
          <w:sz w:val="28"/>
          <w:szCs w:val="28"/>
          <w:lang w:eastAsia="vi-VN"/>
        </w:rPr>
        <w:t>* Mối quan hệ biện chứng giữa CSHT và KTTT</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b/>
          <w:bCs/>
          <w:sz w:val="28"/>
          <w:szCs w:val="28"/>
          <w:lang w:eastAsia="vi-VN"/>
        </w:rPr>
        <w:t>- CSHT quyết định KTTT</w:t>
      </w:r>
      <w:r w:rsidRPr="005A172D">
        <w:rPr>
          <w:rFonts w:eastAsia="Times New Roman"/>
          <w:sz w:val="28"/>
          <w:szCs w:val="28"/>
          <w:lang w:eastAsia="vi-VN"/>
        </w:rPr>
        <w:t> (CSHT nào thì KTT nấy):</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t xml:space="preserve">+ Mỗi CSHT sẽ hình thành nên một KTTT tương ứng với nó. Tính chất của CSHT quyết định tính chất của KTTT. Trong XH có giai cấp, giai cấp nào thống trị về kinh tế thì cũng giữ địa vị thống trị về đời sống chính trị và tinh thần của xã </w:t>
      </w:r>
      <w:r w:rsidRPr="005A172D">
        <w:rPr>
          <w:rFonts w:eastAsia="Times New Roman"/>
          <w:sz w:val="28"/>
          <w:szCs w:val="28"/>
          <w:lang w:eastAsia="vi-VN"/>
        </w:rPr>
        <w:lastRenderedPageBreak/>
        <w:t>hội.</w:t>
      </w:r>
      <w:r w:rsidRPr="005A172D">
        <w:rPr>
          <w:sz w:val="28"/>
          <w:szCs w:val="28"/>
          <w:lang w:val="it-IT"/>
        </w:rPr>
        <w:t>Cơ sở hạ tầng quyết định nội dung</w:t>
      </w:r>
      <w:r>
        <w:rPr>
          <w:sz w:val="28"/>
          <w:szCs w:val="28"/>
          <w:lang w:val="it-IT"/>
        </w:rPr>
        <w:t>, đặc điểm</w:t>
      </w:r>
      <w:r w:rsidRPr="005A172D">
        <w:rPr>
          <w:sz w:val="28"/>
          <w:szCs w:val="28"/>
          <w:lang w:val="it-IT"/>
        </w:rPr>
        <w:t xml:space="preserve"> và tính chất của kiến trúc thượng tầng; nội dung và tính chất của kiến trúc thượng tầng là sự phản ánh đối với cơ sở hạ tầng. Tương ứng với một cơ sở hạ tầng sẽ sản sinh ra một kiến trúc thượng tầng phù hợp, có tác dụng bảo vệ cơ sở hạ tầng đó. </w:t>
      </w:r>
    </w:p>
    <w:p w:rsidR="005A172D" w:rsidRPr="005A172D" w:rsidRDefault="005A172D" w:rsidP="0034128C">
      <w:pPr>
        <w:pStyle w:val="NormalWeb"/>
        <w:tabs>
          <w:tab w:val="left" w:pos="426"/>
          <w:tab w:val="left" w:pos="1080"/>
        </w:tabs>
        <w:spacing w:before="0" w:beforeAutospacing="0" w:after="0" w:afterAutospacing="0"/>
        <w:ind w:firstLine="426"/>
        <w:jc w:val="both"/>
        <w:rPr>
          <w:sz w:val="28"/>
          <w:szCs w:val="28"/>
          <w:lang w:val="it-IT"/>
        </w:rPr>
      </w:pPr>
      <w:r w:rsidRPr="005A172D">
        <w:rPr>
          <w:sz w:val="28"/>
          <w:szCs w:val="28"/>
          <w:lang w:val="vi-VN"/>
        </w:rPr>
        <w:t xml:space="preserve">+ </w:t>
      </w:r>
      <w:r w:rsidRPr="005A172D">
        <w:rPr>
          <w:sz w:val="28"/>
          <w:szCs w:val="28"/>
          <w:lang w:val="it-IT"/>
        </w:rPr>
        <w:t xml:space="preserve"> Cơ sở hạ tầng quyết định sự biến đổi của kiến trúc thượng tầng</w:t>
      </w:r>
      <w:r>
        <w:rPr>
          <w:sz w:val="28"/>
          <w:szCs w:val="28"/>
          <w:lang w:val="it-IT"/>
        </w:rPr>
        <w:t>. Khi CSHT thay đổi thì KTTT sớm muộn cũng thay đổi theo</w:t>
      </w:r>
      <w:r w:rsidRPr="005A172D">
        <w:rPr>
          <w:sz w:val="28"/>
          <w:szCs w:val="28"/>
          <w:lang w:val="it-IT"/>
        </w:rPr>
        <w:t xml:space="preserve">; những biến đổi trong cơ sở hạ tầng tạo ra nhu cầu khách quan phải có sự biến đổi trong kiến trúc thượng tầng; do đó sự biến đổi của kiến trúc thượng tầng là sự phản ánh đối với sự biến đổi của cơ sở hạ tầng. </w:t>
      </w:r>
    </w:p>
    <w:p w:rsidR="005A172D" w:rsidRPr="005A172D" w:rsidRDefault="005A172D" w:rsidP="0034128C">
      <w:pPr>
        <w:pStyle w:val="NormalWeb"/>
        <w:tabs>
          <w:tab w:val="left" w:pos="426"/>
          <w:tab w:val="left" w:pos="1080"/>
        </w:tabs>
        <w:spacing w:before="0" w:beforeAutospacing="0" w:after="0" w:afterAutospacing="0"/>
        <w:ind w:firstLine="426"/>
        <w:jc w:val="both"/>
        <w:rPr>
          <w:sz w:val="28"/>
          <w:szCs w:val="28"/>
          <w:lang w:val="it-IT"/>
        </w:rPr>
      </w:pPr>
      <w:r w:rsidRPr="005A172D">
        <w:rPr>
          <w:sz w:val="28"/>
          <w:szCs w:val="28"/>
          <w:lang w:val="it-IT"/>
        </w:rPr>
        <w:t xml:space="preserve">+ Tính chất phụ thuộc của kiến trúc thượng tầng vào cơ sở hạ tầng có nguyên nhân từ vai trò quyết định của kinh tế đối với toàn bộ các lĩnh vực hoạt động của xã hội. </w:t>
      </w:r>
      <w:r>
        <w:rPr>
          <w:sz w:val="28"/>
          <w:szCs w:val="28"/>
          <w:lang w:val="it-IT"/>
        </w:rPr>
        <w:t>GC nào thống trị về Kte thì cũng thống trị trong đời sống chính trị tinh thần.</w:t>
      </w:r>
    </w:p>
    <w:p w:rsidR="005A172D" w:rsidRPr="005A172D" w:rsidRDefault="005A172D" w:rsidP="0034128C">
      <w:pPr>
        <w:shd w:val="clear" w:color="auto" w:fill="FFFFFF"/>
        <w:tabs>
          <w:tab w:val="left" w:pos="426"/>
        </w:tabs>
        <w:spacing w:after="0"/>
        <w:ind w:firstLine="426"/>
        <w:contextualSpacing/>
        <w:jc w:val="both"/>
        <w:rPr>
          <w:rFonts w:eastAsia="Times New Roman"/>
          <w:b/>
          <w:bCs/>
          <w:sz w:val="28"/>
          <w:szCs w:val="28"/>
          <w:lang w:eastAsia="vi-VN"/>
        </w:rPr>
      </w:pPr>
      <w:r w:rsidRPr="005A172D">
        <w:rPr>
          <w:rFonts w:eastAsia="Times New Roman"/>
          <w:b/>
          <w:bCs/>
          <w:sz w:val="28"/>
          <w:szCs w:val="28"/>
          <w:lang w:eastAsia="vi-VN"/>
        </w:rPr>
        <w:t>- KTTT tác động trở lại đến CSHT:</w:t>
      </w:r>
    </w:p>
    <w:p w:rsidR="00407609" w:rsidRPr="00407609" w:rsidRDefault="0034128C" w:rsidP="0034128C">
      <w:pPr>
        <w:shd w:val="clear" w:color="auto" w:fill="FFFFFF"/>
        <w:tabs>
          <w:tab w:val="left" w:pos="426"/>
        </w:tabs>
        <w:spacing w:after="0"/>
        <w:ind w:firstLine="426"/>
        <w:contextualSpacing/>
        <w:jc w:val="both"/>
        <w:rPr>
          <w:sz w:val="28"/>
          <w:szCs w:val="28"/>
          <w:lang w:val="it-IT"/>
        </w:rPr>
      </w:pPr>
      <w:r>
        <w:rPr>
          <w:sz w:val="28"/>
          <w:szCs w:val="28"/>
          <w:lang w:val="it-IT"/>
        </w:rPr>
        <w:t xml:space="preserve">         </w:t>
      </w:r>
      <w:r w:rsidR="00407609" w:rsidRPr="005A172D">
        <w:rPr>
          <w:sz w:val="28"/>
          <w:szCs w:val="28"/>
          <w:lang w:val="it-IT"/>
        </w:rPr>
        <w:t>*</w:t>
      </w:r>
      <w:r w:rsidR="00407609">
        <w:rPr>
          <w:sz w:val="28"/>
          <w:szCs w:val="28"/>
          <w:lang w:val="it-IT"/>
        </w:rPr>
        <w:t xml:space="preserve"> </w:t>
      </w:r>
      <w:r w:rsidR="005A172D" w:rsidRPr="005A172D">
        <w:rPr>
          <w:sz w:val="28"/>
          <w:szCs w:val="28"/>
          <w:lang w:val="it-IT"/>
        </w:rPr>
        <w:t xml:space="preserve">Với tư cách là các hình thức phản ánh và được xác lập do nhu cầu của phát triển kinh tế, các yếu tố thuộc kiến trúc thượng tầng có vị trí độc lập tương đối của nó và thường xuyên có vai trò tác động trở lại cơ sở hạ tầng của xã hội. </w:t>
      </w:r>
      <w:r w:rsidR="00407609">
        <w:rPr>
          <w:sz w:val="28"/>
          <w:szCs w:val="28"/>
          <w:lang w:val="it-IT"/>
        </w:rPr>
        <w:t>Chức năng của KTTT là XD, duy trì, bảo vệ và phát triển CSHT đã sinh ra nó.</w:t>
      </w:r>
    </w:p>
    <w:p w:rsidR="005A172D" w:rsidRPr="005A172D" w:rsidRDefault="005A172D" w:rsidP="0034128C">
      <w:pPr>
        <w:pStyle w:val="NormalWeb"/>
        <w:tabs>
          <w:tab w:val="left" w:pos="426"/>
          <w:tab w:val="left" w:pos="1080"/>
        </w:tabs>
        <w:spacing w:before="0" w:beforeAutospacing="0" w:after="0" w:afterAutospacing="0"/>
        <w:ind w:firstLine="426"/>
        <w:jc w:val="both"/>
        <w:rPr>
          <w:sz w:val="28"/>
          <w:szCs w:val="28"/>
          <w:lang w:val="it-IT"/>
        </w:rPr>
      </w:pPr>
      <w:r w:rsidRPr="005A172D">
        <w:rPr>
          <w:sz w:val="28"/>
          <w:szCs w:val="28"/>
          <w:lang w:val="it-IT"/>
        </w:rPr>
        <w:tab/>
        <w:t xml:space="preserve">* </w:t>
      </w:r>
      <w:r w:rsidR="00407609">
        <w:rPr>
          <w:sz w:val="28"/>
          <w:szCs w:val="28"/>
          <w:lang w:val="it-IT"/>
        </w:rPr>
        <w:t xml:space="preserve">Tất cả các bộ phận của KTTT đều tác động trở lại CSHT. </w:t>
      </w:r>
      <w:r w:rsidRPr="005A172D">
        <w:rPr>
          <w:sz w:val="28"/>
          <w:szCs w:val="28"/>
          <w:lang w:val="it-IT"/>
        </w:rPr>
        <w:t xml:space="preserve">Sự tác động của kiến trúc thượng tầng với cơ sở hạ tầng có thể thông qua nhiều phương thức, hình thức tùy thuộc vào bản chất của mỗi nhân tố trong kiến trúc thượng tầng, phụ thuộc vào vai trò, vị trí của nó và những điều kiện cụ thể. Nhà nước là nhân tố tác động trực tiếp và mạnh mẽ nhất tới cơ sở hạ tầng kinh tế của xã hội </w:t>
      </w:r>
    </w:p>
    <w:p w:rsidR="00407609" w:rsidRDefault="005A172D" w:rsidP="0034128C">
      <w:pPr>
        <w:pStyle w:val="NormalWeb"/>
        <w:tabs>
          <w:tab w:val="left" w:pos="426"/>
          <w:tab w:val="left" w:pos="1080"/>
        </w:tabs>
        <w:spacing w:before="0" w:beforeAutospacing="0" w:after="0" w:afterAutospacing="0"/>
        <w:ind w:firstLine="426"/>
        <w:jc w:val="both"/>
        <w:rPr>
          <w:sz w:val="28"/>
          <w:szCs w:val="28"/>
          <w:lang w:val="it-IT"/>
        </w:rPr>
      </w:pPr>
      <w:r w:rsidRPr="005A172D">
        <w:rPr>
          <w:sz w:val="28"/>
          <w:szCs w:val="28"/>
          <w:lang w:val="it-IT"/>
        </w:rPr>
        <w:tab/>
        <w:t>* Sự tác động của kiến trúc thượng tầng đối với cơ sở hạ tầng có thể diễn ra theo xu hướng tích cực hoặc tiêu cực. Khi các yếu tố của kiến trúc</w:t>
      </w:r>
      <w:r w:rsidR="00407609">
        <w:rPr>
          <w:sz w:val="28"/>
          <w:szCs w:val="28"/>
          <w:lang w:val="it-IT"/>
        </w:rPr>
        <w:t xml:space="preserve"> thượng tầng phù hợp với quy luật</w:t>
      </w:r>
      <w:r w:rsidRPr="005A172D">
        <w:rPr>
          <w:sz w:val="28"/>
          <w:szCs w:val="28"/>
          <w:lang w:val="it-IT"/>
        </w:rPr>
        <w:t xml:space="preserve"> khách quan của sự phát triển kinh tế nó sẽ tạo ra tác động tích cực thúc đẩy sự phát triển kinh tế, ngược lại nếu các yếu tố của kiến trúc thượng tầng không phù hợp nó sẽ kìm hãm, phá hoại sự phát triển kinh tế. </w:t>
      </w:r>
    </w:p>
    <w:p w:rsidR="00407609" w:rsidRPr="00407609" w:rsidRDefault="00407609" w:rsidP="0034128C">
      <w:pPr>
        <w:pStyle w:val="NormalWeb"/>
        <w:tabs>
          <w:tab w:val="left" w:pos="426"/>
          <w:tab w:val="left" w:pos="1080"/>
        </w:tabs>
        <w:spacing w:before="0" w:beforeAutospacing="0" w:after="0" w:afterAutospacing="0"/>
        <w:ind w:firstLine="426"/>
        <w:jc w:val="both"/>
        <w:rPr>
          <w:sz w:val="28"/>
          <w:szCs w:val="28"/>
          <w:lang w:val="it-IT"/>
        </w:rPr>
      </w:pPr>
      <w:r w:rsidRPr="00116317">
        <w:rPr>
          <w:sz w:val="28"/>
          <w:szCs w:val="28"/>
        </w:rPr>
        <w:t>Tuy kiến trúc thượng tầng có tác động mạnh mẽ đối với sự phát triển kinh tế, nhưng không làm thay đổi được tiến trình phát triển khách quan của xã</w:t>
      </w:r>
      <w:r>
        <w:rPr>
          <w:sz w:val="28"/>
          <w:szCs w:val="28"/>
        </w:rPr>
        <w:t xml:space="preserve"> h</w:t>
      </w:r>
      <w:r w:rsidRPr="00116317">
        <w:rPr>
          <w:sz w:val="28"/>
          <w:szCs w:val="28"/>
        </w:rPr>
        <w:t>ội. Xét đến cùng, nhân tố kinh tế đóng vai trò quyết định đối với kiến trúc thượng tầng. Nếu kiến trúc thượng tầng kìm hãm phát triển kinh tế thì sớm hay muộn, bằng cách này hay cách khác, kiến trúc thượng tầng cũ sẽ được thay thế bằng kiến trúc thượng tầng mới tiến bộ để thúc đẩy kinh tế tiếp tục phát triển.</w:t>
      </w:r>
    </w:p>
    <w:p w:rsidR="00407609" w:rsidRPr="005A172D" w:rsidRDefault="00407609" w:rsidP="0034128C">
      <w:pPr>
        <w:pStyle w:val="NormalWeb"/>
        <w:tabs>
          <w:tab w:val="left" w:pos="426"/>
          <w:tab w:val="left" w:pos="1080"/>
        </w:tabs>
        <w:spacing w:before="0" w:beforeAutospacing="0" w:after="0" w:afterAutospacing="0"/>
        <w:ind w:firstLine="426"/>
        <w:jc w:val="both"/>
        <w:rPr>
          <w:sz w:val="28"/>
          <w:szCs w:val="28"/>
          <w:lang w:val="it-IT"/>
        </w:rPr>
      </w:pP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val="it-IT" w:eastAsia="vi-VN"/>
        </w:rPr>
      </w:pPr>
      <w:r w:rsidRPr="005A172D">
        <w:rPr>
          <w:rFonts w:eastAsia="Times New Roman"/>
          <w:sz w:val="28"/>
          <w:szCs w:val="28"/>
          <w:lang w:val="it-IT" w:eastAsia="vi-VN"/>
        </w:rPr>
        <w:t>* </w:t>
      </w:r>
      <w:r w:rsidRPr="005A172D">
        <w:rPr>
          <w:rFonts w:eastAsia="Times New Roman"/>
          <w:b/>
          <w:bCs/>
          <w:i/>
          <w:iCs/>
          <w:sz w:val="28"/>
          <w:szCs w:val="28"/>
          <w:lang w:val="it-IT" w:eastAsia="vi-VN"/>
        </w:rPr>
        <w:t>Ý nghĩa phương pháp luận</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val="it-IT" w:eastAsia="vi-VN"/>
        </w:rPr>
      </w:pPr>
      <w:r w:rsidRPr="005A172D">
        <w:rPr>
          <w:rFonts w:eastAsia="Times New Roman"/>
          <w:sz w:val="28"/>
          <w:szCs w:val="28"/>
          <w:lang w:val="it-IT" w:eastAsia="vi-VN"/>
        </w:rPr>
        <w:t>- Cơ sở lý luận khoa học để xây dựng quan điểm duy vật về lịch sử trong v</w:t>
      </w:r>
      <w:r w:rsidR="00407609">
        <w:rPr>
          <w:rFonts w:eastAsia="Times New Roman"/>
          <w:sz w:val="28"/>
          <w:szCs w:val="28"/>
          <w:lang w:val="it-IT" w:eastAsia="vi-VN"/>
        </w:rPr>
        <w:t>iệc xem xét mối quan hệ lịch sử, thấy được sự tác động lẫn nhau giữa CSHT và KTTT</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t>- Là cơ sở lý luận  khoa học để Đảng ta xây dựng đường lối kết hợp giữa đổi mới kinh tế và đổi mới chính trị được thể hiện xuyên suốt trong các kỳ đại hội.</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lastRenderedPageBreak/>
        <w:t>“Đổi mới đồng bộ, phù hợp về kinh tế và chính trị, vì mục tiêu xây dựng nước Việt Nam dân giàu nước mạnh, dân chủ, công bằng, văn minh” (Đại hội XI)</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t>- Là cơ sở khoa học để chúng ta nhận thức, vận dụng đúng đường lối đổi mới kinh tế chính trị nước ta.</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t>   + Khẳng định việc xây dựng nền kinh tế thị trường định hướng XHCN là cấp bách và có ý nghĩa quyết định.</w:t>
      </w:r>
    </w:p>
    <w:p w:rsidR="005A172D" w:rsidRPr="005A172D" w:rsidRDefault="005A172D" w:rsidP="0034128C">
      <w:pPr>
        <w:shd w:val="clear" w:color="auto" w:fill="FFFFFF"/>
        <w:tabs>
          <w:tab w:val="left" w:pos="426"/>
        </w:tabs>
        <w:spacing w:after="0"/>
        <w:ind w:firstLine="426"/>
        <w:contextualSpacing/>
        <w:jc w:val="both"/>
        <w:rPr>
          <w:rFonts w:eastAsia="Times New Roman"/>
          <w:sz w:val="28"/>
          <w:szCs w:val="28"/>
          <w:lang w:eastAsia="vi-VN"/>
        </w:rPr>
      </w:pPr>
      <w:r w:rsidRPr="005A172D">
        <w:rPr>
          <w:rFonts w:eastAsia="Times New Roman"/>
          <w:sz w:val="28"/>
          <w:szCs w:val="28"/>
          <w:lang w:eastAsia="vi-VN"/>
        </w:rPr>
        <w:t>   + Việc đổi mới toàn bộ hệ thống KTTT XHCN ở nước ta là rất quan trọng (Nghị quyết TW 8)- Xây dựng Đảng – Nhà nước pháp quyến.</w:t>
      </w:r>
    </w:p>
    <w:p w:rsidR="005A172D" w:rsidRPr="005A172D" w:rsidRDefault="005A172D" w:rsidP="0034128C">
      <w:pPr>
        <w:tabs>
          <w:tab w:val="left" w:pos="426"/>
        </w:tabs>
        <w:spacing w:after="0"/>
        <w:ind w:firstLine="426"/>
        <w:jc w:val="both"/>
        <w:rPr>
          <w:b/>
          <w:sz w:val="28"/>
          <w:szCs w:val="28"/>
        </w:rPr>
      </w:pPr>
      <w:r w:rsidRPr="005A172D">
        <w:rPr>
          <w:b/>
          <w:sz w:val="28"/>
          <w:szCs w:val="28"/>
        </w:rPr>
        <w:t>Liên hệ quy luật này trong quá trình xây dựng XHCN ở Việt Nam</w:t>
      </w:r>
    </w:p>
    <w:p w:rsidR="005A172D" w:rsidRPr="005A172D" w:rsidRDefault="005A172D" w:rsidP="0034128C">
      <w:pPr>
        <w:tabs>
          <w:tab w:val="left" w:pos="426"/>
        </w:tabs>
        <w:spacing w:after="0"/>
        <w:ind w:firstLine="426"/>
        <w:jc w:val="both"/>
        <w:rPr>
          <w:b/>
          <w:sz w:val="28"/>
          <w:szCs w:val="28"/>
        </w:rPr>
      </w:pPr>
      <w:r w:rsidRPr="005A172D">
        <w:rPr>
          <w:b/>
          <w:sz w:val="28"/>
          <w:szCs w:val="28"/>
        </w:rPr>
        <w:t>* CSHT, KTTT của nước ta hiện nay</w:t>
      </w:r>
    </w:p>
    <w:p w:rsidR="005A172D" w:rsidRPr="005A172D" w:rsidRDefault="005A172D" w:rsidP="0034128C">
      <w:pPr>
        <w:tabs>
          <w:tab w:val="left" w:pos="426"/>
        </w:tabs>
        <w:spacing w:after="0"/>
        <w:ind w:firstLine="426"/>
        <w:jc w:val="both"/>
        <w:rPr>
          <w:sz w:val="28"/>
          <w:szCs w:val="28"/>
        </w:rPr>
      </w:pPr>
      <w:r w:rsidRPr="005A172D">
        <w:rPr>
          <w:b/>
          <w:sz w:val="28"/>
          <w:szCs w:val="28"/>
        </w:rPr>
        <w:t xml:space="preserve">+ CSHT </w:t>
      </w:r>
      <w:r w:rsidRPr="005A172D">
        <w:rPr>
          <w:sz w:val="28"/>
          <w:szCs w:val="28"/>
        </w:rPr>
        <w:t>của nước ta hiện nay, nền kinh tế hàng hóa nhiều thành phần, kinh tế Nhà nước giữ vai trò chủ đạo</w:t>
      </w:r>
    </w:p>
    <w:p w:rsidR="005A172D" w:rsidRPr="005A172D" w:rsidRDefault="005A172D" w:rsidP="0034128C">
      <w:pPr>
        <w:tabs>
          <w:tab w:val="left" w:pos="426"/>
        </w:tabs>
        <w:spacing w:after="0"/>
        <w:ind w:firstLine="426"/>
        <w:jc w:val="both"/>
        <w:rPr>
          <w:sz w:val="28"/>
          <w:szCs w:val="28"/>
        </w:rPr>
      </w:pPr>
      <w:r w:rsidRPr="005A172D">
        <w:rPr>
          <w:sz w:val="28"/>
          <w:szCs w:val="28"/>
        </w:rPr>
        <w:t>+ KTTT: Về tư tưởng, lấy CN Mác – Lê nin và tư tưởng HCM làm chủ đạo. Về thiết chế, xây dựng ĐCS và Nhà nước Pháp quyền XHCN</w:t>
      </w:r>
    </w:p>
    <w:p w:rsidR="005A172D" w:rsidRPr="005A172D" w:rsidRDefault="005A172D" w:rsidP="0034128C">
      <w:pPr>
        <w:tabs>
          <w:tab w:val="left" w:pos="426"/>
        </w:tabs>
        <w:spacing w:after="0"/>
        <w:ind w:firstLine="426"/>
        <w:jc w:val="both"/>
        <w:rPr>
          <w:b/>
          <w:sz w:val="28"/>
          <w:szCs w:val="28"/>
        </w:rPr>
      </w:pPr>
      <w:r w:rsidRPr="005A172D">
        <w:rPr>
          <w:sz w:val="28"/>
          <w:szCs w:val="28"/>
        </w:rPr>
        <w:t>*</w:t>
      </w:r>
      <w:r w:rsidRPr="005A172D">
        <w:rPr>
          <w:b/>
          <w:sz w:val="28"/>
          <w:szCs w:val="28"/>
        </w:rPr>
        <w:t>Việc xây dựng CSHT, và KTTT</w:t>
      </w:r>
    </w:p>
    <w:p w:rsidR="005A172D" w:rsidRPr="005A172D" w:rsidRDefault="005A172D" w:rsidP="0034128C">
      <w:pPr>
        <w:tabs>
          <w:tab w:val="left" w:pos="426"/>
        </w:tabs>
        <w:spacing w:after="0"/>
        <w:ind w:firstLine="426"/>
        <w:jc w:val="both"/>
        <w:rPr>
          <w:sz w:val="28"/>
          <w:szCs w:val="28"/>
        </w:rPr>
      </w:pPr>
      <w:r w:rsidRPr="005A172D">
        <w:rPr>
          <w:b/>
          <w:sz w:val="28"/>
          <w:szCs w:val="28"/>
        </w:rPr>
        <w:t xml:space="preserve">+ </w:t>
      </w:r>
      <w:r w:rsidRPr="005A172D">
        <w:rPr>
          <w:sz w:val="28"/>
          <w:szCs w:val="28"/>
        </w:rPr>
        <w:t>Xây dựng CSHT: xây dựng chính sách kinh tế hàng hóa nhiều thành phần, kt tập thể giữ vai trò quan trọng, KT tư nhân là động lực phát triển kinh tế, KT Nhà nước và KT tập thể là nền tảng</w:t>
      </w:r>
    </w:p>
    <w:p w:rsidR="005A172D" w:rsidRPr="005A172D" w:rsidRDefault="005A172D" w:rsidP="0034128C">
      <w:pPr>
        <w:tabs>
          <w:tab w:val="left" w:pos="426"/>
        </w:tabs>
        <w:spacing w:after="0"/>
        <w:ind w:firstLine="426"/>
        <w:jc w:val="both"/>
        <w:rPr>
          <w:sz w:val="28"/>
          <w:szCs w:val="28"/>
        </w:rPr>
      </w:pPr>
      <w:r w:rsidRPr="005A172D">
        <w:rPr>
          <w:sz w:val="28"/>
          <w:szCs w:val="28"/>
        </w:rPr>
        <w:t>+ Xây dựng KTTT: lấy CN Mác Lê nin làm kim chỉ nam, Đảng lãnh đạo, Nhà nước quản lý và  phát huy vai trò làm chủ của nhân dân.</w:t>
      </w:r>
    </w:p>
    <w:p w:rsidR="005A172D" w:rsidRPr="005A172D" w:rsidRDefault="005A172D" w:rsidP="0034128C">
      <w:pPr>
        <w:tabs>
          <w:tab w:val="left" w:pos="426"/>
        </w:tabs>
        <w:spacing w:after="0"/>
        <w:ind w:firstLine="426"/>
        <w:jc w:val="both"/>
        <w:rPr>
          <w:sz w:val="28"/>
          <w:szCs w:val="28"/>
        </w:rPr>
      </w:pPr>
      <w:r w:rsidRPr="005A172D">
        <w:rPr>
          <w:sz w:val="28"/>
          <w:szCs w:val="28"/>
        </w:rPr>
        <w:t>Nước ta đang xây dựng nền kinh tế hàng hóa nhiều thành phần theo định hướng xã hội chủ nghĩa, với một cơ sở hạ tầng là tồn tại nhiều thành phần kinh tế đan xen nhau, và bình đẳng dưới pháp luật cũng như là những chính sách ưu đãi từ nhà nước. Trong đó, nước ta xác định kinh tế nhà nước giữ vai trò chủ đạo, định hướng và lôi kéo các thành phần kinh tế còn lại đi đúng hướng chủ nghĩa xã hội. Kiến trúc thượng tầng của nước ta đó là kiên định con đường chủ nghĩa xã hội, kiên định với chế độ mà chúng ta đã lựa chọn, với Đảng cộng sản là Đảng duy nhất giữ vai trò lãnh đạo, không chấp nhận đa nguyên đa đảng về chính trị.</w:t>
      </w:r>
    </w:p>
    <w:p w:rsidR="005A172D" w:rsidRPr="005A172D" w:rsidRDefault="005A172D" w:rsidP="0034128C">
      <w:pPr>
        <w:tabs>
          <w:tab w:val="left" w:pos="426"/>
        </w:tabs>
        <w:spacing w:after="0"/>
        <w:ind w:firstLine="426"/>
        <w:jc w:val="both"/>
        <w:rPr>
          <w:sz w:val="28"/>
          <w:szCs w:val="28"/>
        </w:rPr>
      </w:pPr>
      <w:r w:rsidRPr="005A172D">
        <w:rPr>
          <w:sz w:val="28"/>
          <w:szCs w:val="28"/>
        </w:rPr>
        <w:t>Nhà nước giữ vai trò quyết định, Nhà nước có nhiệm vụ và vai trò quản lý kinh tế, ôn định chính trị và xây dựng xã hội công bằng, dân chủ văn minh. Thông qua việc đề ra đường lối, chính sách, chủ trương trong từng lĩnh vực; cụ thể trong lĩnh vực kinh tế, Nhà nước phải có chính sách bình đẳng giữa các  thành phần kinh tế, phát huy được vai trò và thế mạnh của mỗi thành phần. Trên lĩnh vực chính trị, xây dựng và hoàn thiện nền dân chủ xã hội chủ nghĩa, xây dựng Nhà nước pháp quyển xã hội chủ nghĩa…</w:t>
      </w:r>
    </w:p>
    <w:p w:rsidR="005A172D" w:rsidRPr="005A172D" w:rsidRDefault="005A172D" w:rsidP="0034128C">
      <w:pPr>
        <w:pStyle w:val="ListParagraph"/>
        <w:tabs>
          <w:tab w:val="left" w:pos="426"/>
        </w:tabs>
        <w:spacing w:after="0" w:line="240" w:lineRule="auto"/>
        <w:ind w:left="0" w:firstLine="426"/>
        <w:jc w:val="both"/>
        <w:rPr>
          <w:rFonts w:ascii="Times New Roman" w:hAnsi="Times New Roman"/>
          <w:sz w:val="28"/>
          <w:szCs w:val="28"/>
        </w:rPr>
      </w:pPr>
      <w:r w:rsidRPr="005A172D">
        <w:rPr>
          <w:rFonts w:ascii="Times New Roman" w:hAnsi="Times New Roman"/>
          <w:sz w:val="28"/>
          <w:szCs w:val="28"/>
        </w:rPr>
        <w:t>Như vậy, để thời kỳ quá độ được diễn ra nhanh chóng và hiệu quả thì Nhà nước phải xây dựng một cơ sở hạ tầng và kiến trúc thượng tầng phù hợp với nhau</w:t>
      </w:r>
    </w:p>
    <w:p w:rsidR="005A172D" w:rsidRDefault="005A172D" w:rsidP="0034128C">
      <w:pPr>
        <w:tabs>
          <w:tab w:val="left" w:pos="426"/>
        </w:tabs>
        <w:spacing w:after="0"/>
        <w:ind w:firstLine="426"/>
        <w:jc w:val="both"/>
        <w:rPr>
          <w:sz w:val="28"/>
          <w:szCs w:val="28"/>
        </w:rPr>
      </w:pPr>
    </w:p>
    <w:p w:rsidR="008A49C9" w:rsidRPr="008A49C9" w:rsidRDefault="008A49C9" w:rsidP="0034128C">
      <w:pPr>
        <w:tabs>
          <w:tab w:val="left" w:pos="426"/>
        </w:tabs>
        <w:spacing w:after="0"/>
        <w:ind w:firstLine="426"/>
        <w:jc w:val="both"/>
        <w:rPr>
          <w:b/>
          <w:sz w:val="28"/>
          <w:szCs w:val="28"/>
        </w:rPr>
      </w:pPr>
      <w:r>
        <w:rPr>
          <w:b/>
          <w:sz w:val="28"/>
          <w:szCs w:val="28"/>
        </w:rPr>
        <w:lastRenderedPageBreak/>
        <w:t>Câu 8</w:t>
      </w:r>
      <w:r w:rsidRPr="008A49C9">
        <w:rPr>
          <w:b/>
          <w:sz w:val="28"/>
          <w:szCs w:val="28"/>
        </w:rPr>
        <w:t>: Đấu tranh giai cấp là gì? Nguyên nhân của đấu tranh giai cấp? vai trò của đấu tranh giai cấp đối với sự phát triển của xã hội có giai cấp?</w:t>
      </w:r>
      <w:r w:rsidR="003035F5" w:rsidRPr="003035F5">
        <w:rPr>
          <w:b/>
          <w:sz w:val="28"/>
          <w:szCs w:val="28"/>
          <w:lang w:val="fr-FR"/>
        </w:rPr>
        <w:t xml:space="preserve"> </w:t>
      </w:r>
      <w:r w:rsidR="003035F5">
        <w:rPr>
          <w:b/>
          <w:sz w:val="28"/>
          <w:szCs w:val="28"/>
          <w:lang w:val="fr-FR"/>
        </w:rPr>
        <w:t>Liên hệ cuộc đấu tranh giai cấp ở Việt Nam hiện nay ?</w:t>
      </w:r>
    </w:p>
    <w:p w:rsidR="008A49C9" w:rsidRPr="003035F5" w:rsidRDefault="008A49C9" w:rsidP="0034128C">
      <w:pPr>
        <w:tabs>
          <w:tab w:val="left" w:pos="426"/>
        </w:tabs>
        <w:spacing w:after="0"/>
        <w:ind w:firstLine="426"/>
        <w:jc w:val="both"/>
        <w:rPr>
          <w:i/>
          <w:sz w:val="28"/>
          <w:szCs w:val="28"/>
        </w:rPr>
      </w:pPr>
      <w:r w:rsidRPr="003035F5">
        <w:rPr>
          <w:i/>
          <w:sz w:val="28"/>
          <w:szCs w:val="28"/>
        </w:rPr>
        <w:t>Khái niệm đấu tranh giai cấp.</w:t>
      </w:r>
    </w:p>
    <w:p w:rsidR="008A49C9" w:rsidRDefault="008A49C9" w:rsidP="0034128C">
      <w:pPr>
        <w:tabs>
          <w:tab w:val="left" w:pos="426"/>
        </w:tabs>
        <w:spacing w:after="0"/>
        <w:ind w:firstLine="426"/>
        <w:jc w:val="both"/>
        <w:rPr>
          <w:sz w:val="28"/>
          <w:szCs w:val="28"/>
        </w:rPr>
      </w:pPr>
      <w:r w:rsidRPr="008A49C9">
        <w:rPr>
          <w:sz w:val="28"/>
          <w:szCs w:val="28"/>
        </w:rPr>
        <w:t>Trong xã hội có giai cấp tất yếu nảy sinh đấu tranh giai cấp. V.I.Lênin định nghĩa đấu tranh giai cấp là "cuộc đấu tranh của quần chúng bị tước hết quyền, bị áp bức và lao động, chống bọn có đặc quyền, đặc lợi, bọn áp bức và bọn ăn bám, cuộc đấu tranh của những người công nhân làm thuê hay những người vô sản chống những người hữu sản hay giai cấp tư sản".</w:t>
      </w:r>
    </w:p>
    <w:p w:rsidR="00BB1C87" w:rsidRDefault="00BB1C87" w:rsidP="0034128C">
      <w:pPr>
        <w:tabs>
          <w:tab w:val="left" w:pos="426"/>
        </w:tabs>
        <w:spacing w:after="0"/>
        <w:ind w:firstLine="426"/>
        <w:jc w:val="both"/>
        <w:rPr>
          <w:sz w:val="28"/>
          <w:szCs w:val="28"/>
        </w:rPr>
      </w:pPr>
      <w:r>
        <w:rPr>
          <w:sz w:val="28"/>
          <w:szCs w:val="28"/>
        </w:rPr>
        <w:t>Đấu tranh GC thực chất là cuộc đấu tranh của các GC có lợi ích cơ bản đối lạp nhau. Lợi ích này là khoong thể diều hòa được.</w:t>
      </w:r>
    </w:p>
    <w:p w:rsidR="00BB1C87" w:rsidRDefault="00BB1C87" w:rsidP="0034128C">
      <w:pPr>
        <w:tabs>
          <w:tab w:val="left" w:pos="426"/>
        </w:tabs>
        <w:spacing w:after="0"/>
        <w:ind w:firstLine="426"/>
        <w:jc w:val="both"/>
        <w:rPr>
          <w:sz w:val="28"/>
          <w:szCs w:val="28"/>
        </w:rPr>
      </w:pPr>
      <w:r>
        <w:rPr>
          <w:sz w:val="28"/>
          <w:szCs w:val="28"/>
        </w:rPr>
        <w:t>Trong xh có giai cấp đối kháng thì tất yếu có đấu tranh GC</w:t>
      </w:r>
    </w:p>
    <w:p w:rsidR="00BB1C87" w:rsidRPr="008A49C9" w:rsidRDefault="00BB1C87" w:rsidP="0034128C">
      <w:pPr>
        <w:tabs>
          <w:tab w:val="left" w:pos="426"/>
        </w:tabs>
        <w:spacing w:after="0"/>
        <w:ind w:firstLine="426"/>
        <w:jc w:val="both"/>
        <w:rPr>
          <w:sz w:val="28"/>
          <w:szCs w:val="28"/>
        </w:rPr>
      </w:pPr>
      <w:r>
        <w:rPr>
          <w:sz w:val="28"/>
          <w:szCs w:val="28"/>
        </w:rPr>
        <w:t>Đấu tranh Gc thực chất là dấu tranh chnhs trị để giành quyền lực</w:t>
      </w:r>
    </w:p>
    <w:p w:rsidR="008A49C9" w:rsidRPr="003035F5" w:rsidRDefault="008A49C9" w:rsidP="0034128C">
      <w:pPr>
        <w:tabs>
          <w:tab w:val="left" w:pos="426"/>
        </w:tabs>
        <w:spacing w:after="0"/>
        <w:ind w:firstLine="426"/>
        <w:jc w:val="both"/>
        <w:rPr>
          <w:i/>
          <w:sz w:val="28"/>
          <w:szCs w:val="28"/>
        </w:rPr>
      </w:pPr>
      <w:r w:rsidRPr="003035F5">
        <w:rPr>
          <w:i/>
          <w:sz w:val="28"/>
          <w:szCs w:val="28"/>
        </w:rPr>
        <w:t>Nguyên nhân của đấu tranh giai cấp.</w:t>
      </w:r>
    </w:p>
    <w:p w:rsidR="008A49C9" w:rsidRPr="008A49C9" w:rsidRDefault="008A49C9" w:rsidP="0034128C">
      <w:pPr>
        <w:tabs>
          <w:tab w:val="left" w:pos="426"/>
        </w:tabs>
        <w:spacing w:after="0"/>
        <w:ind w:firstLine="426"/>
        <w:jc w:val="both"/>
        <w:rPr>
          <w:sz w:val="28"/>
          <w:szCs w:val="28"/>
        </w:rPr>
      </w:pPr>
      <w:r w:rsidRPr="008A49C9">
        <w:rPr>
          <w:sz w:val="28"/>
          <w:szCs w:val="28"/>
        </w:rPr>
        <w:t>Thực chất của đấu tranh giai cấp là cuộc đấu tranh giải quyết mâu thuẫn về mặt lợi ích giữa quần chúng bị áp bức, vô sản đi làm thuê chống lại giai cấp thống trị, chống lại bọn đặc quyền, đặc lợi, những kẻ đi áp bức và bóc lột.</w:t>
      </w:r>
    </w:p>
    <w:p w:rsidR="008A49C9" w:rsidRPr="008A49C9" w:rsidRDefault="008A49C9" w:rsidP="0034128C">
      <w:pPr>
        <w:tabs>
          <w:tab w:val="left" w:pos="426"/>
        </w:tabs>
        <w:spacing w:after="0"/>
        <w:ind w:firstLine="426"/>
        <w:jc w:val="both"/>
        <w:rPr>
          <w:sz w:val="28"/>
          <w:szCs w:val="28"/>
        </w:rPr>
      </w:pPr>
      <w:r w:rsidRPr="008A49C9">
        <w:rPr>
          <w:sz w:val="28"/>
          <w:szCs w:val="28"/>
        </w:rPr>
        <w:t>Đấu tranh giai cấp có nguyên nhân khách quan từ sự phát triển mang tính xã hội hóa ngày càng sâu rộng của lực lượng sản xuất với quan hệ chiếm hữu tư nhân về tư liệu sản xuất. Biểu hiện của mâu thuẫn này về phương diện xã hội: Mâu thuẫn giữa một bên là giai cấp cách mạng, tiến bộ, đại diện cho phương thức sản xuất mới, với một bên là giai cấp thống trị, bóc lột, đại biểu cho những lợi ích gắn với quan hệ sản xuất lỗi thời, lạc hậu.</w:t>
      </w:r>
    </w:p>
    <w:p w:rsidR="008A49C9" w:rsidRPr="00BB1C87" w:rsidRDefault="008A49C9" w:rsidP="0034128C">
      <w:pPr>
        <w:tabs>
          <w:tab w:val="left" w:pos="426"/>
        </w:tabs>
        <w:spacing w:after="0"/>
        <w:ind w:firstLine="426"/>
        <w:jc w:val="both"/>
        <w:rPr>
          <w:i/>
          <w:sz w:val="28"/>
          <w:szCs w:val="28"/>
        </w:rPr>
      </w:pPr>
      <w:r w:rsidRPr="00BB1C87">
        <w:rPr>
          <w:i/>
          <w:sz w:val="28"/>
          <w:szCs w:val="28"/>
        </w:rPr>
        <w:t>Vai trò của đấu tranh giai cấp đối với sự phát triển của xã hội có giai cấp</w:t>
      </w:r>
    </w:p>
    <w:p w:rsidR="00BB1C87" w:rsidRDefault="00BB1C87" w:rsidP="0034128C">
      <w:pPr>
        <w:tabs>
          <w:tab w:val="left" w:pos="426"/>
        </w:tabs>
        <w:spacing w:after="0"/>
        <w:ind w:firstLine="426"/>
        <w:jc w:val="both"/>
        <w:rPr>
          <w:sz w:val="28"/>
          <w:szCs w:val="28"/>
        </w:rPr>
      </w:pPr>
      <w:r>
        <w:rPr>
          <w:sz w:val="28"/>
          <w:szCs w:val="28"/>
        </w:rPr>
        <w:t>ĐT GC là một trong những động lực thúc đẩy Xh có GC đối kháng phát triển vì:</w:t>
      </w:r>
    </w:p>
    <w:p w:rsidR="00F5149A" w:rsidRDefault="00F5149A" w:rsidP="0034128C">
      <w:pPr>
        <w:tabs>
          <w:tab w:val="left" w:pos="426"/>
        </w:tabs>
        <w:spacing w:after="0"/>
        <w:ind w:firstLine="426"/>
        <w:jc w:val="both"/>
        <w:rPr>
          <w:sz w:val="28"/>
          <w:szCs w:val="28"/>
        </w:rPr>
      </w:pPr>
      <w:r>
        <w:rPr>
          <w:sz w:val="28"/>
          <w:szCs w:val="28"/>
        </w:rPr>
        <w:t>Thông qua ĐTGC sự xung đột giữa LLSX mới với QHSX cũ lỗi thời được giải quyết, thực hiện bước quá độ từ chế độ XH lỗi thời sang 1 chế độ Xh mới cao hơn</w:t>
      </w:r>
    </w:p>
    <w:p w:rsidR="008A49C9" w:rsidRDefault="008A49C9" w:rsidP="0034128C">
      <w:pPr>
        <w:tabs>
          <w:tab w:val="left" w:pos="426"/>
        </w:tabs>
        <w:spacing w:after="0"/>
        <w:ind w:firstLine="426"/>
        <w:jc w:val="both"/>
        <w:rPr>
          <w:sz w:val="28"/>
          <w:szCs w:val="28"/>
        </w:rPr>
      </w:pPr>
      <w:r w:rsidRPr="008A49C9">
        <w:rPr>
          <w:sz w:val="28"/>
          <w:szCs w:val="28"/>
        </w:rPr>
        <w:t>Đỉnh cao của cuộc đấu tranh giai cấp tất yếu sẽ dẫn đến cách mạng xã hội, thay thế phương thức sản xuất cũ bằng một phương thức sản xuất mới tiến bộ hơn. Phương thức sản xuất mới ra đời mở ra địa bàn mới cho sự phát triển của sản xuất xã hội. Sản xuất phát triển sẽ là động lực thúc đẩy sự phát triển của toàn bộ đời sống xã hội. Dựa vào tiến trình phát triển của lịch sử, C.Mác và Ph.Ăngghen đã chứng minh rằng, đỉnh cao của đấu tranh giai cấp là cách mạng xã hội. Cách mạng xã hội như là đòn bẩy thay đổi các hình thái kinh tế - xã hội.</w:t>
      </w:r>
    </w:p>
    <w:p w:rsidR="00F5149A" w:rsidRPr="008A49C9" w:rsidRDefault="00F5149A" w:rsidP="0034128C">
      <w:pPr>
        <w:tabs>
          <w:tab w:val="left" w:pos="426"/>
        </w:tabs>
        <w:spacing w:after="0"/>
        <w:ind w:firstLine="426"/>
        <w:jc w:val="both"/>
        <w:rPr>
          <w:sz w:val="28"/>
          <w:szCs w:val="28"/>
        </w:rPr>
      </w:pPr>
      <w:r>
        <w:rPr>
          <w:sz w:val="28"/>
          <w:szCs w:val="28"/>
        </w:rPr>
        <w:t>Ngay cả trong thời kì hòa bình ĐTGC cũng ảnh hưởng lớn đến sự phát triển LLSX, chỉ khi LLSX phát triển thì thúc đẩy xh phát triển.</w:t>
      </w:r>
    </w:p>
    <w:p w:rsidR="008A49C9" w:rsidRDefault="008A49C9" w:rsidP="0034128C">
      <w:pPr>
        <w:tabs>
          <w:tab w:val="left" w:pos="426"/>
        </w:tabs>
        <w:spacing w:after="0"/>
        <w:ind w:firstLine="426"/>
        <w:jc w:val="both"/>
        <w:rPr>
          <w:sz w:val="28"/>
          <w:szCs w:val="28"/>
        </w:rPr>
      </w:pPr>
      <w:r w:rsidRPr="008A49C9">
        <w:rPr>
          <w:sz w:val="28"/>
          <w:szCs w:val="28"/>
        </w:rPr>
        <w:t xml:space="preserve">Đấu tranh giai cấp </w:t>
      </w:r>
      <w:r w:rsidR="00F5149A">
        <w:rPr>
          <w:sz w:val="28"/>
          <w:szCs w:val="28"/>
        </w:rPr>
        <w:t xml:space="preserve">có những tá dụng cải tạo XH, </w:t>
      </w:r>
      <w:r w:rsidRPr="008A49C9">
        <w:rPr>
          <w:sz w:val="28"/>
          <w:szCs w:val="28"/>
        </w:rPr>
        <w:t xml:space="preserve">góp phần xoá bỏ các thế lực phản động, lạc hậu, đồng thời cải tạo cả bản thân giai cấp cách mạng. Giai cấp nào đại biểu cho phương thức sản xuất mới, giai cấp đó sẽ lãnh đạo cách mạng. Thành </w:t>
      </w:r>
      <w:r w:rsidRPr="008A49C9">
        <w:rPr>
          <w:sz w:val="28"/>
          <w:szCs w:val="28"/>
        </w:rPr>
        <w:lastRenderedPageBreak/>
        <w:t>tựu mà loài người đạt được trong tiến trình phát triển của lực lượng sản xuất, cách mạng khoa học và công nghệ, cải cách về dân chủ và tiến bộ xã hội... không tách rời cuộc đấu tranh giai cấp giữa các giai cấp tiến bộ chống các thế lực thù địch, phản động.</w:t>
      </w:r>
    </w:p>
    <w:p w:rsidR="00F5149A" w:rsidRPr="008A49C9" w:rsidRDefault="00F5149A" w:rsidP="0034128C">
      <w:pPr>
        <w:tabs>
          <w:tab w:val="left" w:pos="426"/>
        </w:tabs>
        <w:spacing w:after="0"/>
        <w:ind w:firstLine="426"/>
        <w:jc w:val="both"/>
        <w:rPr>
          <w:sz w:val="28"/>
          <w:szCs w:val="28"/>
        </w:rPr>
      </w:pPr>
      <w:r>
        <w:rPr>
          <w:sz w:val="28"/>
          <w:szCs w:val="28"/>
        </w:rPr>
        <w:t>Trong xh có GC sự phát triển của các mặt văn hóa nghệ thuật và các mặt khác của đời sống xh đều mang dấu ấn của đấu tranh GC và do cuộc đấu tranh GC thúc đẩy.</w:t>
      </w:r>
    </w:p>
    <w:p w:rsidR="008A49C9" w:rsidRPr="008A49C9" w:rsidRDefault="008A49C9" w:rsidP="0034128C">
      <w:pPr>
        <w:tabs>
          <w:tab w:val="left" w:pos="426"/>
        </w:tabs>
        <w:spacing w:after="0"/>
        <w:ind w:firstLine="426"/>
        <w:jc w:val="both"/>
        <w:rPr>
          <w:sz w:val="28"/>
          <w:szCs w:val="28"/>
        </w:rPr>
      </w:pPr>
      <w:r w:rsidRPr="008A49C9">
        <w:rPr>
          <w:sz w:val="28"/>
          <w:szCs w:val="28"/>
        </w:rPr>
        <w:t>Đấu tranh giai cấp giữa giai cấp vô sản và giai cấp tư sản là cuộc đấu tranh sau cùng trong lịch sử xã hội có giai cấp. Nó là cuộc đấu tranh khác về chất so với các cuộc đấu tranh trước đó trong lịch sử. Bởi vì mục tiêu của nó là thay đổi về căn bản sở hữu tư nhân bằng sở hữu xã hội.</w:t>
      </w:r>
    </w:p>
    <w:p w:rsidR="008A49C9" w:rsidRPr="008A49C9" w:rsidRDefault="00F5149A" w:rsidP="0034128C">
      <w:pPr>
        <w:tabs>
          <w:tab w:val="left" w:pos="426"/>
        </w:tabs>
        <w:spacing w:after="0"/>
        <w:ind w:firstLine="426"/>
        <w:jc w:val="both"/>
        <w:rPr>
          <w:sz w:val="28"/>
          <w:szCs w:val="28"/>
        </w:rPr>
      </w:pPr>
      <w:r w:rsidRPr="00F5149A">
        <w:rPr>
          <w:i/>
          <w:sz w:val="28"/>
          <w:szCs w:val="28"/>
        </w:rPr>
        <w:t>Ở</w:t>
      </w:r>
      <w:r w:rsidR="008A49C9" w:rsidRPr="00F5149A">
        <w:rPr>
          <w:i/>
          <w:sz w:val="28"/>
          <w:szCs w:val="28"/>
        </w:rPr>
        <w:t xml:space="preserve"> Việt Nam, đấu tranh giai cấp trong giai đoạn quá độ hiện nay</w:t>
      </w:r>
      <w:r w:rsidR="008A49C9" w:rsidRPr="008A49C9">
        <w:rPr>
          <w:sz w:val="28"/>
          <w:szCs w:val="28"/>
        </w:rPr>
        <w:t xml:space="preserve"> cũng là một tất yế</w:t>
      </w:r>
      <w:r>
        <w:rPr>
          <w:sz w:val="28"/>
          <w:szCs w:val="28"/>
        </w:rPr>
        <w:t xml:space="preserve">u vì </w:t>
      </w:r>
      <w:r w:rsidR="00BB1C87">
        <w:rPr>
          <w:sz w:val="28"/>
          <w:szCs w:val="28"/>
        </w:rPr>
        <w:t xml:space="preserve">đặc điểm lớn nhất của VN </w:t>
      </w:r>
      <w:r>
        <w:rPr>
          <w:sz w:val="28"/>
          <w:szCs w:val="28"/>
        </w:rPr>
        <w:t>là từ SX nhỏ, NN lạc hậu, tự cung tự cấp tiến lên chủ nghĩa XH bỏ qua chế độ TBCN. Do đó C/ mạng nước ta vừa phải tuân theo quy luật chung vừa bị chi phối bởi quy luật đặc thù.</w:t>
      </w:r>
    </w:p>
    <w:p w:rsidR="008A49C9" w:rsidRDefault="008A49C9" w:rsidP="0034128C">
      <w:pPr>
        <w:tabs>
          <w:tab w:val="left" w:pos="426"/>
        </w:tabs>
        <w:spacing w:after="0"/>
        <w:ind w:firstLine="426"/>
        <w:jc w:val="both"/>
        <w:rPr>
          <w:sz w:val="28"/>
          <w:szCs w:val="28"/>
        </w:rPr>
      </w:pPr>
      <w:r w:rsidRPr="008A49C9">
        <w:rPr>
          <w:sz w:val="28"/>
          <w:szCs w:val="28"/>
        </w:rPr>
        <w:t>Nội dung chủ yếu của đấu tranh giai cấp trong giai đoạn hiện nay ở nước ta là thực hiện thắng lợi sự nghiệp công nghiệp hóa, hiện đại hóa theo định hướng xã hội chủ nghĩa, khắc phục tình trạng nước nghèo, kém phát triển, thực hiện công bằng xã hội,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nước ta thành một nước xã hội chủ nghĩa phồn vinh, nhân dân hạnh phúc. Đồng thời Đảng ta cũng khẳng định: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B236D8" w:rsidRDefault="00B236D8" w:rsidP="0034128C">
      <w:pPr>
        <w:tabs>
          <w:tab w:val="left" w:pos="426"/>
        </w:tabs>
        <w:spacing w:after="0"/>
        <w:ind w:firstLine="426"/>
        <w:jc w:val="both"/>
        <w:rPr>
          <w:b/>
          <w:sz w:val="28"/>
          <w:szCs w:val="28"/>
        </w:rPr>
      </w:pPr>
      <w:r w:rsidRPr="00B236D8">
        <w:rPr>
          <w:b/>
          <w:sz w:val="28"/>
          <w:szCs w:val="28"/>
        </w:rPr>
        <w:t>Câu hỏi 9: Phân tích vai trò của quần chúng nhân dân trong lịch sử? Ý nghĩa phương pháp luận rút ra từ việc nghiên cứu vấn đề này?</w:t>
      </w:r>
    </w:p>
    <w:p w:rsidR="00B236D8" w:rsidRPr="00D04CA1" w:rsidRDefault="00B236D8" w:rsidP="0034128C">
      <w:pPr>
        <w:tabs>
          <w:tab w:val="left" w:pos="426"/>
        </w:tabs>
        <w:spacing w:after="0"/>
        <w:ind w:firstLine="426"/>
        <w:jc w:val="both"/>
        <w:rPr>
          <w:sz w:val="28"/>
          <w:szCs w:val="28"/>
          <w:lang w:val="pt-BR"/>
        </w:rPr>
      </w:pPr>
      <w:r w:rsidRPr="00B236D8">
        <w:rPr>
          <w:b/>
          <w:sz w:val="28"/>
          <w:szCs w:val="28"/>
          <w:lang w:val="pt-BR"/>
        </w:rPr>
        <w:t>Khái niệm:</w:t>
      </w:r>
      <w:r>
        <w:rPr>
          <w:sz w:val="28"/>
          <w:szCs w:val="28"/>
          <w:lang w:val="pt-BR"/>
        </w:rPr>
        <w:t xml:space="preserve"> </w:t>
      </w:r>
      <w:r w:rsidRPr="00D04CA1">
        <w:rPr>
          <w:sz w:val="28"/>
          <w:szCs w:val="28"/>
          <w:lang w:val="pt-BR"/>
        </w:rPr>
        <w:t>Quần chúng nhân dân là 1 phạm trù lịch sử, trong mỗi chế độ xã hội khác nhau thì kết cấu cũng khác nhau :</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ab/>
        <w:t>+ Trong xã hội chiếm hữu nô lệ : giai cấp nô lệ, những người lao động tự do, những tầng lớp, cá nhân thúc đẩyvchế độ chiếm hữu nô lệ phát triển.</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ab/>
        <w:t>+ Trong xã hội phong kiến : giái cấp nông dân, những tầng lớp cá nhân thúc đẩy chế độ phong kiến phát triển.</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ab/>
        <w:t>+ Trong tư bản chủ nghĩa : giai cấp vô sản, nông dân những tầng lớp những cá nhân thúc đẩy chế độ tư bản chủ nghĩa phát triển.</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ab/>
        <w:t>+ Trong xã hội chủ nghĩa : giai cấp công nhân, nông dân, tri thức, những tập đoàn, những cá nhân thúc đẩy chế độ XHCN phát triển.</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lastRenderedPageBreak/>
        <w:t xml:space="preserve">Quần chúng nhân dân là 1 cộng đồng người thay đổi trong lịch sử bao gồm tất cả những lực lượng, giai cấp, những tập đoàn, những cá nhân thúc đẩy sự phát triển của xã hội, trong đó chủ yếu là quần chúng lao động. </w:t>
      </w:r>
    </w:p>
    <w:p w:rsidR="00B236D8" w:rsidRPr="00D04CA1" w:rsidRDefault="00B236D8" w:rsidP="0034128C">
      <w:pPr>
        <w:tabs>
          <w:tab w:val="left" w:pos="426"/>
        </w:tabs>
        <w:spacing w:after="0"/>
        <w:ind w:firstLine="426"/>
        <w:jc w:val="both"/>
        <w:rPr>
          <w:b/>
          <w:sz w:val="28"/>
          <w:szCs w:val="28"/>
          <w:u w:val="single"/>
          <w:lang w:val="pt-BR"/>
        </w:rPr>
      </w:pPr>
      <w:r w:rsidRPr="00D04CA1">
        <w:rPr>
          <w:b/>
          <w:sz w:val="28"/>
          <w:szCs w:val="28"/>
          <w:u w:val="single"/>
          <w:lang w:val="pt-BR"/>
        </w:rPr>
        <w:t xml:space="preserve">*Vai trò của QCND trong lịch sử: </w:t>
      </w:r>
    </w:p>
    <w:p w:rsidR="00B236D8" w:rsidRPr="00D04CA1" w:rsidRDefault="00B236D8" w:rsidP="0034128C">
      <w:pPr>
        <w:tabs>
          <w:tab w:val="left" w:pos="426"/>
        </w:tabs>
        <w:spacing w:after="0"/>
        <w:ind w:firstLine="426"/>
        <w:jc w:val="both"/>
        <w:rPr>
          <w:b/>
          <w:sz w:val="28"/>
          <w:szCs w:val="28"/>
          <w:u w:val="single"/>
          <w:lang w:val="pt-BR"/>
        </w:rPr>
      </w:pPr>
      <w:r w:rsidRPr="00D04CA1">
        <w:rPr>
          <w:sz w:val="28"/>
          <w:szCs w:val="28"/>
          <w:lang w:val="pt-BR"/>
        </w:rPr>
        <w:t>Trước triết học Mac</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 Tư tưởng tôn giáo: mọi sự thay đổi trong lịch sử XH là do ý chí của đấng tố</w:t>
      </w:r>
      <w:r>
        <w:rPr>
          <w:sz w:val="28"/>
          <w:szCs w:val="28"/>
          <w:lang w:val="pt-BR"/>
        </w:rPr>
        <w:t>i cao, do mệnh</w:t>
      </w:r>
      <w:r w:rsidRPr="00D04CA1">
        <w:rPr>
          <w:sz w:val="28"/>
          <w:szCs w:val="28"/>
          <w:lang w:val="pt-BR"/>
        </w:rPr>
        <w:t xml:space="preserve"> trời tạo nên và được trao quyền cho các cá nhân thực hiện</w:t>
      </w:r>
    </w:p>
    <w:p w:rsidR="00B236D8" w:rsidRPr="00D04CA1" w:rsidRDefault="00B236D8" w:rsidP="0034128C">
      <w:pPr>
        <w:tabs>
          <w:tab w:val="left" w:pos="426"/>
        </w:tabs>
        <w:spacing w:after="0"/>
        <w:ind w:firstLine="426"/>
        <w:jc w:val="both"/>
        <w:rPr>
          <w:sz w:val="28"/>
          <w:szCs w:val="28"/>
          <w:lang w:val="pt-BR"/>
        </w:rPr>
      </w:pPr>
      <w:r w:rsidRPr="00D04CA1">
        <w:rPr>
          <w:sz w:val="28"/>
          <w:szCs w:val="28"/>
          <w:lang w:val="pt-BR"/>
        </w:rPr>
        <w:t>- CNDT: lịch sử nhân loại là lịch sử của các bậc vua chúa</w:t>
      </w:r>
      <w:r>
        <w:rPr>
          <w:sz w:val="28"/>
          <w:szCs w:val="28"/>
          <w:lang w:val="pt-BR"/>
        </w:rPr>
        <w:t>, vĩ nhân, thánh hiền,</w:t>
      </w:r>
      <w:r w:rsidRPr="00D04CA1">
        <w:rPr>
          <w:sz w:val="28"/>
          <w:szCs w:val="28"/>
          <w:lang w:val="pt-BR"/>
        </w:rPr>
        <w:t xml:space="preserve"> anh hùng...còn QCND chỉ là l</w:t>
      </w:r>
      <w:r>
        <w:rPr>
          <w:sz w:val="28"/>
          <w:szCs w:val="28"/>
          <w:lang w:val="pt-BR"/>
        </w:rPr>
        <w:t>ự</w:t>
      </w:r>
      <w:r w:rsidRPr="00D04CA1">
        <w:rPr>
          <w:sz w:val="28"/>
          <w:szCs w:val="28"/>
          <w:lang w:val="pt-BR"/>
        </w:rPr>
        <w:t>c lượng tiêu cực để đạt mục đích của mình</w:t>
      </w:r>
    </w:p>
    <w:p w:rsidR="00B236D8" w:rsidRPr="00D04CA1"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ab/>
        <w:t>- CNDV trước Mac: nhân tố quyết định sự phát triển của xã hội là tư tưởng,đạo đức,các vĩ nhân sớm nhận thức được chân lý vĩnh cửu.</w:t>
      </w:r>
    </w:p>
    <w:p w:rsidR="00B236D8" w:rsidRDefault="00B236D8" w:rsidP="0034128C">
      <w:pPr>
        <w:tabs>
          <w:tab w:val="left" w:pos="426"/>
          <w:tab w:val="left" w:pos="1580"/>
        </w:tabs>
        <w:spacing w:after="0"/>
        <w:ind w:firstLine="426"/>
        <w:jc w:val="both"/>
        <w:rPr>
          <w:rFonts w:cs="Times New Roman"/>
          <w:sz w:val="28"/>
          <w:szCs w:val="28"/>
          <w:lang w:val="pt-BR"/>
        </w:rPr>
      </w:pPr>
      <w:r w:rsidRPr="00F62C11">
        <w:rPr>
          <w:rFonts w:cs="Times New Roman"/>
          <w:sz w:val="28"/>
          <w:szCs w:val="28"/>
        </w:rPr>
        <w:sym w:font="Wingdings" w:char="F077"/>
      </w:r>
      <w:r w:rsidRPr="00D04CA1">
        <w:rPr>
          <w:rFonts w:cs="Times New Roman"/>
          <w:sz w:val="28"/>
          <w:szCs w:val="28"/>
          <w:lang w:val="pt-BR"/>
        </w:rPr>
        <w:t xml:space="preserve"> Triết học Mac khẳng định QCND là chủ thể sáng tạo chân chính ra lịch sử,đóng vai trò </w:t>
      </w:r>
      <w:r w:rsidRPr="00D04CA1">
        <w:rPr>
          <w:rFonts w:cs="Times New Roman"/>
          <w:b/>
          <w:sz w:val="28"/>
          <w:szCs w:val="28"/>
          <w:u w:val="single"/>
          <w:lang w:val="pt-BR"/>
        </w:rPr>
        <w:t>quyết định</w:t>
      </w:r>
      <w:r w:rsidRPr="00D04CA1">
        <w:rPr>
          <w:rFonts w:cs="Times New Roman"/>
          <w:sz w:val="28"/>
          <w:szCs w:val="28"/>
          <w:lang w:val="pt-BR"/>
        </w:rPr>
        <w:t xml:space="preserve"> lịch sử</w:t>
      </w:r>
      <w:r>
        <w:rPr>
          <w:rFonts w:cs="Times New Roman"/>
          <w:sz w:val="28"/>
          <w:szCs w:val="28"/>
          <w:lang w:val="pt-BR"/>
        </w:rPr>
        <w:t>.</w:t>
      </w:r>
    </w:p>
    <w:p w:rsidR="00B236D8" w:rsidRPr="00D04CA1" w:rsidRDefault="00B236D8" w:rsidP="0034128C">
      <w:pPr>
        <w:tabs>
          <w:tab w:val="left" w:pos="426"/>
          <w:tab w:val="left" w:pos="1580"/>
        </w:tabs>
        <w:spacing w:after="0"/>
        <w:ind w:firstLine="426"/>
        <w:jc w:val="both"/>
        <w:rPr>
          <w:rFonts w:cs="Times New Roman"/>
          <w:sz w:val="28"/>
          <w:szCs w:val="28"/>
          <w:lang w:val="pt-BR"/>
        </w:rPr>
      </w:pPr>
      <w:r>
        <w:rPr>
          <w:rFonts w:cs="Times New Roman"/>
          <w:sz w:val="28"/>
          <w:szCs w:val="28"/>
          <w:lang w:val="pt-BR"/>
        </w:rPr>
        <w:t>Vai trò quyết định được thể hiện:</w:t>
      </w:r>
    </w:p>
    <w:p w:rsidR="00B236D8"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ab/>
        <w:t>- Thứ nhất:QCND là chủ thể sản xuất ra mọi của cải vật chất quyết định sự tồn tại và phát triển của xã hội.</w:t>
      </w:r>
    </w:p>
    <w:p w:rsidR="00311715" w:rsidRPr="00D04CA1" w:rsidRDefault="0034128C" w:rsidP="0034128C">
      <w:pPr>
        <w:tabs>
          <w:tab w:val="left" w:pos="426"/>
        </w:tabs>
        <w:spacing w:after="0"/>
        <w:ind w:firstLine="426"/>
        <w:jc w:val="both"/>
        <w:rPr>
          <w:rFonts w:cs="Times New Roman"/>
          <w:sz w:val="28"/>
          <w:szCs w:val="28"/>
          <w:lang w:val="pt-BR"/>
        </w:rPr>
      </w:pPr>
      <w:r>
        <w:rPr>
          <w:rFonts w:cs="Times New Roman"/>
          <w:sz w:val="28"/>
          <w:szCs w:val="28"/>
          <w:lang w:val="pt-BR"/>
        </w:rPr>
        <w:t xml:space="preserve">    </w:t>
      </w:r>
      <w:r w:rsidR="00311715">
        <w:rPr>
          <w:rFonts w:cs="Times New Roman"/>
          <w:sz w:val="28"/>
          <w:szCs w:val="28"/>
          <w:lang w:val="pt-BR"/>
        </w:rPr>
        <w:t>+ XH muốn pahts triển trước hết phải có HĐSX của QCLĐ</w:t>
      </w:r>
    </w:p>
    <w:p w:rsidR="00311715"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ab/>
        <w:t xml:space="preserve">+ </w:t>
      </w:r>
      <w:r w:rsidR="00311715">
        <w:rPr>
          <w:rFonts w:cs="Times New Roman"/>
          <w:sz w:val="28"/>
          <w:szCs w:val="28"/>
          <w:lang w:val="pt-BR"/>
        </w:rPr>
        <w:t>HĐSX của người LĐ, của QCND làm thay đổi PTSX, thúc đẩy XH không ngừng phát triển từ thấp đến cao</w:t>
      </w:r>
    </w:p>
    <w:p w:rsidR="00B236D8" w:rsidRPr="00D04CA1" w:rsidRDefault="0034128C" w:rsidP="0034128C">
      <w:pPr>
        <w:tabs>
          <w:tab w:val="left" w:pos="426"/>
        </w:tabs>
        <w:spacing w:after="0"/>
        <w:ind w:firstLine="426"/>
        <w:jc w:val="both"/>
        <w:rPr>
          <w:rFonts w:cs="Times New Roman"/>
          <w:sz w:val="28"/>
          <w:szCs w:val="28"/>
          <w:lang w:val="pt-BR"/>
        </w:rPr>
      </w:pPr>
      <w:r>
        <w:rPr>
          <w:rFonts w:cs="Times New Roman"/>
          <w:sz w:val="28"/>
          <w:szCs w:val="28"/>
          <w:lang w:val="pt-BR"/>
        </w:rPr>
        <w:t xml:space="preserve">    </w:t>
      </w:r>
      <w:r w:rsidR="00311715">
        <w:rPr>
          <w:rFonts w:cs="Times New Roman"/>
          <w:sz w:val="28"/>
          <w:szCs w:val="28"/>
          <w:lang w:val="pt-BR"/>
        </w:rPr>
        <w:t>+ Khoa học Ktngày càng cos vai trò quan trọng trong sự phát trển của xh, tuy nhiên nó chỉ phát huy được vai trò tác dụng thông qua HĐ thực tiễn SX của QCND</w:t>
      </w:r>
      <w:r w:rsidR="00B236D8" w:rsidRPr="00D04CA1">
        <w:rPr>
          <w:rFonts w:cs="Times New Roman"/>
          <w:sz w:val="28"/>
          <w:szCs w:val="28"/>
          <w:lang w:val="pt-BR"/>
        </w:rPr>
        <w:t>.</w:t>
      </w:r>
    </w:p>
    <w:p w:rsidR="00B236D8" w:rsidRPr="00D04CA1"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ab/>
        <w:t>+ Xã hội phát triển nhanh hay chậm phụ thuộc vào năng lực sản xuất của cải vật chất QCND.</w:t>
      </w:r>
    </w:p>
    <w:p w:rsidR="00311715"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 xml:space="preserve"> - Thứ hai: QCND là lực lượng cơ bản của mọ</w:t>
      </w:r>
      <w:r w:rsidR="00311715">
        <w:rPr>
          <w:rFonts w:cs="Times New Roman"/>
          <w:sz w:val="28"/>
          <w:szCs w:val="28"/>
          <w:lang w:val="pt-BR"/>
        </w:rPr>
        <w:t>i CMXH</w:t>
      </w:r>
      <w:r w:rsidRPr="00D04CA1">
        <w:rPr>
          <w:rFonts w:cs="Times New Roman"/>
          <w:sz w:val="28"/>
          <w:szCs w:val="28"/>
          <w:lang w:val="pt-BR"/>
        </w:rPr>
        <w:t>.</w:t>
      </w:r>
    </w:p>
    <w:p w:rsidR="00B236D8" w:rsidRPr="00D04CA1"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Mọi cuộc CMXH đều có mục đích giải phóng LLSX, giải phóng người lao động.Vì vậy,lợi ích của QCND gắn bó chặt chẽ với các cuộc CMXH.Do đó,QCND là lực lượng cơ bản quyết định sự thành bại của các cuộc CMXH</w:t>
      </w:r>
    </w:p>
    <w:p w:rsidR="00B236D8" w:rsidRPr="00D04CA1" w:rsidRDefault="00B236D8" w:rsidP="0034128C">
      <w:pPr>
        <w:tabs>
          <w:tab w:val="left" w:pos="426"/>
          <w:tab w:val="left" w:pos="1580"/>
        </w:tabs>
        <w:spacing w:after="0"/>
        <w:ind w:firstLine="426"/>
        <w:jc w:val="both"/>
        <w:rPr>
          <w:rFonts w:cs="Times New Roman"/>
          <w:sz w:val="28"/>
          <w:szCs w:val="28"/>
          <w:lang w:val="pt-BR"/>
        </w:rPr>
      </w:pPr>
      <w:r w:rsidRPr="00D04CA1">
        <w:rPr>
          <w:rFonts w:cs="Times New Roman"/>
          <w:sz w:val="28"/>
          <w:szCs w:val="28"/>
          <w:lang w:val="pt-BR"/>
        </w:rPr>
        <w:t xml:space="preserve">  + Thực tiễn lịch sử chứng minh rằng,đấu tranh CM của QCND là động lực phát triển của xã hội.Nếu không có sự tham gia tích cực của QCND thì sẽ không có bất kỳ cuộc CMXH nào nổ ra và giành thắng lợi.</w:t>
      </w:r>
    </w:p>
    <w:p w:rsidR="00B236D8" w:rsidRPr="00D04CA1"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 Thứ ba:QCND là chủ thể sáng tạo ra mọi giá trị tinh thần của xã hội</w:t>
      </w:r>
    </w:p>
    <w:p w:rsidR="00B236D8" w:rsidRPr="00D04CA1" w:rsidRDefault="00B236D8" w:rsidP="0034128C">
      <w:pPr>
        <w:tabs>
          <w:tab w:val="left" w:pos="426"/>
          <w:tab w:val="left" w:pos="1580"/>
        </w:tabs>
        <w:spacing w:after="0"/>
        <w:ind w:firstLine="426"/>
        <w:jc w:val="both"/>
        <w:rPr>
          <w:rFonts w:cs="Times New Roman"/>
          <w:sz w:val="28"/>
          <w:szCs w:val="28"/>
          <w:lang w:val="pt-BR"/>
        </w:rPr>
      </w:pPr>
      <w:r w:rsidRPr="00D04CA1">
        <w:rPr>
          <w:rFonts w:cs="Times New Roman"/>
          <w:sz w:val="28"/>
          <w:szCs w:val="28"/>
          <w:lang w:val="pt-BR"/>
        </w:rPr>
        <w:t xml:space="preserve">   </w:t>
      </w:r>
      <w:r w:rsidR="00311715">
        <w:rPr>
          <w:rFonts w:cs="Times New Roman"/>
          <w:sz w:val="28"/>
          <w:szCs w:val="28"/>
          <w:lang w:val="pt-BR"/>
        </w:rPr>
        <w:t xml:space="preserve">+ </w:t>
      </w:r>
      <w:r w:rsidRPr="00D04CA1">
        <w:rPr>
          <w:rFonts w:cs="Times New Roman"/>
          <w:sz w:val="28"/>
          <w:szCs w:val="28"/>
          <w:lang w:val="pt-BR"/>
        </w:rPr>
        <w:t>Hoạt động thực tiễn của nhân dân là cơ sở,nguồn gốc của nền văn hóa tinh thần và là động lực thúc đẩy nền văn hóa đó phát triển và tiến bộ không ngừng.</w:t>
      </w:r>
    </w:p>
    <w:p w:rsidR="00B236D8" w:rsidRPr="00D04CA1" w:rsidRDefault="00311715" w:rsidP="0034128C">
      <w:pPr>
        <w:tabs>
          <w:tab w:val="left" w:pos="426"/>
          <w:tab w:val="left" w:pos="1580"/>
        </w:tabs>
        <w:spacing w:after="0"/>
        <w:ind w:firstLine="426"/>
        <w:jc w:val="both"/>
        <w:rPr>
          <w:rFonts w:cs="Times New Roman"/>
          <w:sz w:val="28"/>
          <w:szCs w:val="28"/>
          <w:lang w:val="pt-BR"/>
        </w:rPr>
      </w:pPr>
      <w:r>
        <w:rPr>
          <w:rFonts w:cs="Times New Roman"/>
          <w:sz w:val="28"/>
          <w:szCs w:val="28"/>
          <w:lang w:val="pt-BR"/>
        </w:rPr>
        <w:t xml:space="preserve">   +</w:t>
      </w:r>
      <w:r w:rsidR="00B236D8" w:rsidRPr="00D04CA1">
        <w:rPr>
          <w:rFonts w:cs="Times New Roman"/>
          <w:sz w:val="28"/>
          <w:szCs w:val="28"/>
          <w:lang w:val="pt-BR"/>
        </w:rPr>
        <w:t xml:space="preserve"> Những sáng tạo về văn hóa,nghệ thuật,khoa học,y học,quân sự,chính trị,kinh tế,đạo đức…của nhân dân vừa là cội nguồn,vừa là điều kiện để thúc đẩy sự phát triển của nền văn hóa tinh thần của các dân tộc trong mọi thời đại.</w:t>
      </w:r>
    </w:p>
    <w:p w:rsidR="00B236D8" w:rsidRPr="00D04CA1" w:rsidRDefault="00311715" w:rsidP="0034128C">
      <w:pPr>
        <w:tabs>
          <w:tab w:val="left" w:pos="426"/>
          <w:tab w:val="left" w:pos="1580"/>
        </w:tabs>
        <w:spacing w:after="0"/>
        <w:ind w:firstLine="426"/>
        <w:jc w:val="both"/>
        <w:rPr>
          <w:rFonts w:cs="Times New Roman"/>
          <w:sz w:val="28"/>
          <w:szCs w:val="28"/>
          <w:lang w:val="pt-BR"/>
        </w:rPr>
      </w:pPr>
      <w:r>
        <w:rPr>
          <w:rFonts w:cs="Times New Roman"/>
          <w:lang w:val="pt-BR"/>
        </w:rPr>
        <w:t xml:space="preserve">    + </w:t>
      </w:r>
      <w:r w:rsidR="00B236D8" w:rsidRPr="00D04CA1">
        <w:rPr>
          <w:rFonts w:cs="Times New Roman"/>
          <w:sz w:val="28"/>
          <w:szCs w:val="28"/>
          <w:lang w:val="pt-BR"/>
        </w:rPr>
        <w:t>Hoạt động thực tiễn cải tạo tự nhiên-xã hội của QCND chính là nguồn cảm hứng,là đề tài vô tận cho tất cả mọi sáng tạo tinh thần.</w:t>
      </w:r>
    </w:p>
    <w:p w:rsidR="00B236D8" w:rsidRPr="00D04CA1" w:rsidRDefault="00311715" w:rsidP="0034128C">
      <w:pPr>
        <w:tabs>
          <w:tab w:val="left" w:pos="426"/>
          <w:tab w:val="left" w:pos="1580"/>
        </w:tabs>
        <w:spacing w:after="0"/>
        <w:ind w:firstLine="426"/>
        <w:jc w:val="both"/>
        <w:rPr>
          <w:rFonts w:cs="Times New Roman"/>
          <w:sz w:val="28"/>
          <w:szCs w:val="28"/>
          <w:lang w:val="pt-BR"/>
        </w:rPr>
      </w:pPr>
      <w:r>
        <w:rPr>
          <w:rFonts w:cs="Times New Roman"/>
          <w:sz w:val="28"/>
          <w:szCs w:val="28"/>
          <w:lang w:val="pt-BR"/>
        </w:rPr>
        <w:lastRenderedPageBreak/>
        <w:t xml:space="preserve">   +</w:t>
      </w:r>
      <w:r w:rsidR="00B236D8" w:rsidRPr="00D04CA1">
        <w:rPr>
          <w:rFonts w:cs="Times New Roman"/>
          <w:sz w:val="28"/>
          <w:szCs w:val="28"/>
          <w:lang w:val="pt-BR"/>
        </w:rPr>
        <w:t xml:space="preserve"> Từ nhân dân,nảy sinh ra nhiều nhà văn,nhà thơ,nhà khoa học,những nhà hoạt động văn hóa đủ mọi tầm cỡ,làm phong phú đời sống tinh thần của nhân dân</w:t>
      </w:r>
    </w:p>
    <w:p w:rsidR="00B236D8" w:rsidRPr="00D04CA1" w:rsidRDefault="00311715" w:rsidP="0034128C">
      <w:pPr>
        <w:tabs>
          <w:tab w:val="left" w:pos="426"/>
          <w:tab w:val="left" w:pos="1580"/>
        </w:tabs>
        <w:spacing w:after="0"/>
        <w:ind w:firstLine="426"/>
        <w:jc w:val="both"/>
        <w:rPr>
          <w:rFonts w:cs="Times New Roman"/>
          <w:sz w:val="28"/>
          <w:szCs w:val="28"/>
          <w:lang w:val="pt-BR"/>
        </w:rPr>
      </w:pPr>
      <w:r>
        <w:rPr>
          <w:rFonts w:cs="Times New Roman"/>
          <w:sz w:val="28"/>
          <w:szCs w:val="28"/>
          <w:lang w:val="pt-BR"/>
        </w:rPr>
        <w:t xml:space="preserve">    + </w:t>
      </w:r>
      <w:r w:rsidR="00B236D8" w:rsidRPr="00D04CA1">
        <w:rPr>
          <w:rFonts w:cs="Times New Roman"/>
          <w:sz w:val="28"/>
          <w:szCs w:val="28"/>
          <w:lang w:val="pt-BR"/>
        </w:rPr>
        <w:t>QCND là người thưởng thức,đánh giá,thẩm định,là người lưu truyền,chuyển tải,bảo vệ,gìn giữ mọi giá trị tinh thần…</w:t>
      </w:r>
    </w:p>
    <w:p w:rsidR="00B236D8" w:rsidRPr="00D04CA1" w:rsidRDefault="00B236D8" w:rsidP="0034128C">
      <w:pPr>
        <w:tabs>
          <w:tab w:val="left" w:pos="426"/>
          <w:tab w:val="left" w:pos="1580"/>
        </w:tabs>
        <w:spacing w:after="0"/>
        <w:ind w:firstLine="426"/>
        <w:jc w:val="both"/>
        <w:rPr>
          <w:rFonts w:cs="Times New Roman"/>
          <w:b/>
          <w:sz w:val="28"/>
          <w:szCs w:val="28"/>
          <w:u w:val="single"/>
          <w:lang w:val="pt-BR"/>
        </w:rPr>
      </w:pPr>
      <w:r w:rsidRPr="00F62C11">
        <w:rPr>
          <w:rFonts w:cs="Times New Roman"/>
          <w:b/>
          <w:sz w:val="28"/>
          <w:szCs w:val="28"/>
          <w:u w:val="single"/>
        </w:rPr>
        <w:sym w:font="Wingdings" w:char="F076"/>
      </w:r>
      <w:r w:rsidRPr="00D04CA1">
        <w:rPr>
          <w:rFonts w:cs="Times New Roman"/>
          <w:b/>
          <w:sz w:val="28"/>
          <w:szCs w:val="28"/>
          <w:u w:val="single"/>
          <w:lang w:val="pt-BR"/>
        </w:rPr>
        <w:t xml:space="preserve"> Ý nghĩa phương pháp luận:</w:t>
      </w:r>
    </w:p>
    <w:p w:rsidR="00B236D8" w:rsidRPr="00D04CA1" w:rsidRDefault="00B236D8" w:rsidP="0034128C">
      <w:pPr>
        <w:tabs>
          <w:tab w:val="left" w:pos="426"/>
          <w:tab w:val="left" w:pos="1580"/>
        </w:tabs>
        <w:spacing w:after="0"/>
        <w:ind w:firstLine="426"/>
        <w:jc w:val="both"/>
        <w:rPr>
          <w:rFonts w:cs="Times New Roman"/>
          <w:sz w:val="28"/>
          <w:szCs w:val="28"/>
          <w:lang w:val="pt-BR"/>
        </w:rPr>
      </w:pPr>
      <w:r w:rsidRPr="00D04CA1">
        <w:rPr>
          <w:rFonts w:cs="Times New Roman"/>
          <w:sz w:val="28"/>
          <w:szCs w:val="28"/>
          <w:lang w:val="pt-BR"/>
        </w:rPr>
        <w:t>- Đây là cơ sở hình thành quan niệm duy vật về lịch sử trong việc giải thích về vai trò của con người đối với sự vận động,phát triển của lịch sử,chống lại quan điểm duy tâm,</w:t>
      </w:r>
      <w:r w:rsidR="00A03D54">
        <w:rPr>
          <w:rFonts w:cs="Times New Roman"/>
          <w:sz w:val="28"/>
          <w:szCs w:val="28"/>
          <w:lang w:val="pt-BR"/>
        </w:rPr>
        <w:t xml:space="preserve"> </w:t>
      </w:r>
      <w:r w:rsidRPr="00D04CA1">
        <w:rPr>
          <w:rFonts w:cs="Times New Roman"/>
          <w:sz w:val="28"/>
          <w:szCs w:val="28"/>
          <w:lang w:val="pt-BR"/>
        </w:rPr>
        <w:t>tôn giáo…</w:t>
      </w:r>
    </w:p>
    <w:p w:rsidR="00B236D8" w:rsidRPr="00D04CA1" w:rsidRDefault="00B236D8" w:rsidP="0034128C">
      <w:pPr>
        <w:tabs>
          <w:tab w:val="left" w:pos="426"/>
        </w:tabs>
        <w:spacing w:after="0"/>
        <w:ind w:firstLine="426"/>
        <w:jc w:val="both"/>
        <w:rPr>
          <w:rFonts w:cs="Times New Roman"/>
          <w:sz w:val="28"/>
          <w:szCs w:val="28"/>
          <w:lang w:val="pt-BR"/>
        </w:rPr>
      </w:pPr>
      <w:r w:rsidRPr="00D04CA1">
        <w:rPr>
          <w:rFonts w:cs="Times New Roman"/>
          <w:sz w:val="28"/>
          <w:szCs w:val="28"/>
          <w:lang w:val="pt-BR"/>
        </w:rPr>
        <w:t>- Đây là cơ sở lý luận khoa học cho việc xây dựng quan điểm quần chúng của các ĐCS và công nhân trên TG</w:t>
      </w:r>
      <w:r w:rsidR="00311715">
        <w:rPr>
          <w:rFonts w:cs="Times New Roman"/>
          <w:sz w:val="28"/>
          <w:szCs w:val="28"/>
          <w:lang w:val="pt-BR"/>
        </w:rPr>
        <w:t>, trong đó có Đảng ta</w:t>
      </w:r>
      <w:r w:rsidRPr="00D04CA1">
        <w:rPr>
          <w:rFonts w:cs="Times New Roman"/>
          <w:sz w:val="28"/>
          <w:szCs w:val="28"/>
          <w:lang w:val="pt-BR"/>
        </w:rPr>
        <w:t>.</w:t>
      </w:r>
    </w:p>
    <w:p w:rsidR="00B236D8" w:rsidRPr="00B236D8" w:rsidRDefault="00B236D8" w:rsidP="0034128C">
      <w:pPr>
        <w:tabs>
          <w:tab w:val="left" w:pos="426"/>
        </w:tabs>
        <w:spacing w:after="0"/>
        <w:ind w:firstLine="426"/>
        <w:jc w:val="both"/>
        <w:rPr>
          <w:b/>
          <w:sz w:val="28"/>
          <w:szCs w:val="28"/>
        </w:rPr>
      </w:pPr>
    </w:p>
    <w:p w:rsidR="008A49C9" w:rsidRPr="008A49C9" w:rsidRDefault="008A49C9" w:rsidP="0034128C">
      <w:pPr>
        <w:tabs>
          <w:tab w:val="left" w:pos="426"/>
        </w:tabs>
        <w:spacing w:after="0"/>
        <w:ind w:firstLine="426"/>
        <w:jc w:val="both"/>
        <w:rPr>
          <w:b/>
          <w:sz w:val="28"/>
          <w:szCs w:val="28"/>
        </w:rPr>
      </w:pPr>
      <w:r>
        <w:rPr>
          <w:b/>
          <w:sz w:val="28"/>
          <w:szCs w:val="28"/>
        </w:rPr>
        <w:t>Câu 10</w:t>
      </w:r>
      <w:r w:rsidRPr="008A49C9">
        <w:rPr>
          <w:b/>
          <w:sz w:val="28"/>
          <w:szCs w:val="28"/>
        </w:rPr>
        <w:t>: Ý thức xã hội là gì? Phân tích tính độc lập tương đối của ý thức xã hội đối với tồn tại xã hội? ý nghĩa phương pháp luận rút ra từ việc nghiên cứu vấn đề này.</w:t>
      </w:r>
    </w:p>
    <w:p w:rsidR="008A49C9" w:rsidRPr="00A03D54" w:rsidRDefault="008A49C9" w:rsidP="0034128C">
      <w:pPr>
        <w:tabs>
          <w:tab w:val="left" w:pos="426"/>
        </w:tabs>
        <w:spacing w:after="0"/>
        <w:ind w:firstLine="426"/>
        <w:jc w:val="both"/>
        <w:rPr>
          <w:b/>
          <w:i/>
          <w:sz w:val="28"/>
          <w:szCs w:val="28"/>
        </w:rPr>
      </w:pPr>
      <w:r w:rsidRPr="00A03D54">
        <w:rPr>
          <w:b/>
          <w:i/>
          <w:sz w:val="28"/>
          <w:szCs w:val="28"/>
        </w:rPr>
        <w:t>Khái niệm Tồn tại xã hội và ý thức xã hội</w:t>
      </w:r>
    </w:p>
    <w:p w:rsidR="008A49C9" w:rsidRPr="00A03D54" w:rsidRDefault="00A03D54" w:rsidP="0034128C">
      <w:pPr>
        <w:tabs>
          <w:tab w:val="left" w:pos="426"/>
        </w:tabs>
        <w:spacing w:after="0"/>
        <w:ind w:firstLine="426"/>
        <w:jc w:val="both"/>
        <w:rPr>
          <w:sz w:val="28"/>
          <w:szCs w:val="28"/>
        </w:rPr>
      </w:pPr>
      <w:r w:rsidRPr="00A03D54">
        <w:rPr>
          <w:i/>
          <w:sz w:val="28"/>
          <w:szCs w:val="28"/>
        </w:rPr>
        <w:t>-</w:t>
      </w:r>
      <w:r>
        <w:rPr>
          <w:i/>
          <w:sz w:val="28"/>
          <w:szCs w:val="28"/>
        </w:rPr>
        <w:t xml:space="preserve"> </w:t>
      </w:r>
      <w:r w:rsidR="008A49C9" w:rsidRPr="00A03D54">
        <w:rPr>
          <w:i/>
          <w:sz w:val="28"/>
          <w:szCs w:val="28"/>
        </w:rPr>
        <w:t>Tồn tại xã hội</w:t>
      </w:r>
      <w:r w:rsidR="008A49C9" w:rsidRPr="00A03D54">
        <w:rPr>
          <w:sz w:val="28"/>
          <w:szCs w:val="28"/>
        </w:rPr>
        <w:t xml:space="preserve"> là toàn bộ</w:t>
      </w:r>
      <w:r w:rsidRPr="00A03D54">
        <w:rPr>
          <w:sz w:val="28"/>
          <w:szCs w:val="28"/>
        </w:rPr>
        <w:t xml:space="preserve"> đời sống</w:t>
      </w:r>
      <w:r w:rsidR="008A49C9" w:rsidRPr="00A03D54">
        <w:rPr>
          <w:sz w:val="28"/>
          <w:szCs w:val="28"/>
        </w:rPr>
        <w:t xml:space="preserve"> vật chất và những điều kiện sinh hoạt vật chất</w:t>
      </w:r>
      <w:r w:rsidRPr="00A03D54">
        <w:rPr>
          <w:sz w:val="28"/>
          <w:szCs w:val="28"/>
        </w:rPr>
        <w:t>, quan hệ vật chất</w:t>
      </w:r>
      <w:r w:rsidR="008A49C9" w:rsidRPr="00A03D54">
        <w:rPr>
          <w:sz w:val="28"/>
          <w:szCs w:val="28"/>
        </w:rPr>
        <w:t xml:space="preserve"> của xã hội.</w:t>
      </w:r>
    </w:p>
    <w:p w:rsidR="008A49C9" w:rsidRPr="008A49C9" w:rsidRDefault="008A49C9" w:rsidP="0034128C">
      <w:pPr>
        <w:tabs>
          <w:tab w:val="left" w:pos="426"/>
        </w:tabs>
        <w:spacing w:after="0"/>
        <w:ind w:firstLine="426"/>
        <w:jc w:val="both"/>
        <w:rPr>
          <w:sz w:val="28"/>
          <w:szCs w:val="28"/>
        </w:rPr>
      </w:pPr>
      <w:r w:rsidRPr="008A49C9">
        <w:rPr>
          <w:sz w:val="28"/>
          <w:szCs w:val="28"/>
        </w:rPr>
        <w:t>Các yếu tố chính tạo thành tồn tại xã hội là phương thức sản xuất vật chất, điều kiện tự nhiên - hoàn cảnh địa lý, dân số và mật độ dân số... trong đó phương thức sản xuất vật chất là yếu tố cơ bản nhất</w:t>
      </w:r>
      <w:r w:rsidR="00A03D54">
        <w:rPr>
          <w:sz w:val="28"/>
          <w:szCs w:val="28"/>
        </w:rPr>
        <w:t>, có vai trò quyết định</w:t>
      </w:r>
      <w:r w:rsidRPr="008A49C9">
        <w:rPr>
          <w:sz w:val="28"/>
          <w:szCs w:val="28"/>
        </w:rPr>
        <w:t>.</w:t>
      </w:r>
    </w:p>
    <w:p w:rsidR="008A49C9" w:rsidRPr="00A03D54" w:rsidRDefault="00A03D54" w:rsidP="0034128C">
      <w:pPr>
        <w:tabs>
          <w:tab w:val="left" w:pos="426"/>
        </w:tabs>
        <w:spacing w:after="0"/>
        <w:ind w:firstLine="426"/>
        <w:jc w:val="both"/>
        <w:rPr>
          <w:sz w:val="28"/>
          <w:szCs w:val="28"/>
        </w:rPr>
      </w:pPr>
      <w:r w:rsidRPr="00A03D54">
        <w:rPr>
          <w:i/>
          <w:sz w:val="28"/>
          <w:szCs w:val="28"/>
        </w:rPr>
        <w:t>-</w:t>
      </w:r>
      <w:r>
        <w:rPr>
          <w:i/>
          <w:sz w:val="28"/>
          <w:szCs w:val="28"/>
        </w:rPr>
        <w:t xml:space="preserve"> </w:t>
      </w:r>
      <w:r w:rsidRPr="00A03D54">
        <w:rPr>
          <w:i/>
          <w:sz w:val="28"/>
          <w:szCs w:val="28"/>
        </w:rPr>
        <w:t>Ý</w:t>
      </w:r>
      <w:r w:rsidR="008A49C9" w:rsidRPr="00A03D54">
        <w:rPr>
          <w:i/>
          <w:sz w:val="28"/>
          <w:szCs w:val="28"/>
        </w:rPr>
        <w:t xml:space="preserve"> thức xã hội</w:t>
      </w:r>
      <w:r w:rsidR="008A49C9" w:rsidRPr="00A03D54">
        <w:rPr>
          <w:sz w:val="28"/>
          <w:szCs w:val="28"/>
        </w:rPr>
        <w:t xml:space="preserve"> là mặt tinh thần của đời sống xã hội, bao gồm toàn bộ những quan điểm, tư tưởng cùng những tình cảm, tâm trạng,... của những cộng đồng xã hội, nảy sinh từ tồn tại xã hội và phản ánh tồn tại xã hội trong những giai đoạn phát triển nhất định.</w:t>
      </w:r>
    </w:p>
    <w:p w:rsidR="00A03D54" w:rsidRDefault="00A03D54" w:rsidP="0034128C">
      <w:pPr>
        <w:tabs>
          <w:tab w:val="left" w:pos="426"/>
        </w:tabs>
        <w:spacing w:after="0"/>
        <w:ind w:firstLine="426"/>
        <w:jc w:val="both"/>
        <w:rPr>
          <w:sz w:val="28"/>
          <w:szCs w:val="28"/>
        </w:rPr>
      </w:pPr>
      <w:r>
        <w:rPr>
          <w:sz w:val="28"/>
          <w:szCs w:val="28"/>
        </w:rPr>
        <w:t>+ Nguồn gốc của YTXH từ TTXH, do TTXH sinh ra. TTXH khác nhau thì YTXH khác nhau. TTXH ntn thì YTXH nta. TTXH thay đổi thì YTXH cũng thay đổi theo.</w:t>
      </w:r>
    </w:p>
    <w:p w:rsidR="00A03D54" w:rsidRPr="008A49C9" w:rsidRDefault="00A03D54" w:rsidP="0034128C">
      <w:pPr>
        <w:tabs>
          <w:tab w:val="left" w:pos="426"/>
        </w:tabs>
        <w:spacing w:after="0"/>
        <w:ind w:firstLine="426"/>
        <w:jc w:val="both"/>
        <w:rPr>
          <w:sz w:val="28"/>
          <w:szCs w:val="28"/>
        </w:rPr>
      </w:pPr>
      <w:r>
        <w:rPr>
          <w:sz w:val="28"/>
          <w:szCs w:val="28"/>
        </w:rPr>
        <w:t>+ Cấu trúc của YTXH:</w:t>
      </w:r>
    </w:p>
    <w:p w:rsidR="008A49C9" w:rsidRPr="008A49C9" w:rsidRDefault="00A03D54" w:rsidP="0034128C">
      <w:pPr>
        <w:tabs>
          <w:tab w:val="left" w:pos="426"/>
        </w:tabs>
        <w:spacing w:after="0"/>
        <w:ind w:firstLine="426"/>
        <w:jc w:val="both"/>
        <w:rPr>
          <w:sz w:val="28"/>
          <w:szCs w:val="28"/>
        </w:rPr>
      </w:pPr>
      <w:r>
        <w:rPr>
          <w:sz w:val="28"/>
          <w:szCs w:val="28"/>
        </w:rPr>
        <w:t>Xét t</w:t>
      </w:r>
      <w:r w:rsidR="008A49C9" w:rsidRPr="008A49C9">
        <w:rPr>
          <w:sz w:val="28"/>
          <w:szCs w:val="28"/>
        </w:rPr>
        <w:t>heo nội dung và lĩnh vực phản ánh đời sống xã hội, ý thức xã hội bao gồm các hình thái khác nhau: ý thức chính trị, ý thức pháp quyền, ý thức đạo đức, ý thức tôn giáo, ý thức thẩm mỹ, triết học,...</w:t>
      </w:r>
    </w:p>
    <w:p w:rsidR="008A49C9" w:rsidRDefault="00F70558" w:rsidP="0034128C">
      <w:pPr>
        <w:tabs>
          <w:tab w:val="left" w:pos="426"/>
        </w:tabs>
        <w:spacing w:after="0"/>
        <w:ind w:firstLine="426"/>
        <w:jc w:val="both"/>
        <w:rPr>
          <w:sz w:val="28"/>
          <w:szCs w:val="28"/>
        </w:rPr>
      </w:pPr>
      <w:r>
        <w:rPr>
          <w:sz w:val="28"/>
          <w:szCs w:val="28"/>
        </w:rPr>
        <w:t>Xét t</w:t>
      </w:r>
      <w:r w:rsidR="008A49C9" w:rsidRPr="008A49C9">
        <w:rPr>
          <w:sz w:val="28"/>
          <w:szCs w:val="28"/>
        </w:rPr>
        <w:t>heo trình độ phản ánh có thể phân biệt ý thức xã hội thông thường và ý thức lý luận.</w:t>
      </w:r>
    </w:p>
    <w:p w:rsidR="00F70558" w:rsidRPr="00F70558" w:rsidRDefault="00F70558" w:rsidP="0034128C">
      <w:pPr>
        <w:tabs>
          <w:tab w:val="left" w:pos="426"/>
        </w:tabs>
        <w:spacing w:after="0"/>
        <w:ind w:firstLine="426"/>
        <w:jc w:val="both"/>
        <w:rPr>
          <w:sz w:val="28"/>
          <w:szCs w:val="28"/>
        </w:rPr>
      </w:pPr>
      <w:r>
        <w:rPr>
          <w:sz w:val="28"/>
          <w:szCs w:val="28"/>
        </w:rPr>
        <w:t>+ YTXH mang tính GC: Các GC khác nhau có ý thức tư tưởng hoàn toàn khác nhau bởi YTXH là sự P/a TTXH mà các GC có đời sống sinh hoạt VC, ĐK sinh hoạt VC khác nhau thì YTXH của các GC khác nhau nên mang tính GC.</w:t>
      </w:r>
    </w:p>
    <w:p w:rsidR="008A49C9" w:rsidRPr="00F70558" w:rsidRDefault="008A49C9" w:rsidP="0034128C">
      <w:pPr>
        <w:tabs>
          <w:tab w:val="left" w:pos="426"/>
        </w:tabs>
        <w:spacing w:after="0"/>
        <w:ind w:firstLine="426"/>
        <w:jc w:val="both"/>
        <w:rPr>
          <w:b/>
          <w:i/>
          <w:sz w:val="28"/>
          <w:szCs w:val="28"/>
        </w:rPr>
      </w:pPr>
      <w:r w:rsidRPr="00F70558">
        <w:rPr>
          <w:b/>
          <w:i/>
          <w:sz w:val="28"/>
          <w:szCs w:val="28"/>
        </w:rPr>
        <w:t>Tính độc lập tương đối của ý thức xã hội</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Khi khẳng định vai trò quyết định của tồn tại xã hội đối với ý thức xã hội, và ý thức xã hội là sự phản ánh của tồn tại xã hội, phụ thuộc vào tồn tại xã hội, chủ nghĩa duy vật lịch sử không xem ý thức xã hội như một yếu tố thụ động, trái lại </w:t>
      </w:r>
      <w:r w:rsidRPr="008A49C9">
        <w:rPr>
          <w:sz w:val="28"/>
          <w:szCs w:val="28"/>
        </w:rPr>
        <w:lastRenderedPageBreak/>
        <w:t>còn nhấn mạnh tác dụng tích cực của ý thức xã hội đối với đời sống kinh tế - xã hội, nhấn mạnh tính độc lập tương đối của ý thức xã hội trong mối quan hệ với tồn tại xã hội. Tính độc lập tương đối đó biểu hiện ở những điểm sau đây:</w:t>
      </w:r>
    </w:p>
    <w:p w:rsidR="008A49C9" w:rsidRDefault="008A49C9" w:rsidP="0034128C">
      <w:pPr>
        <w:tabs>
          <w:tab w:val="left" w:pos="426"/>
        </w:tabs>
        <w:spacing w:after="0"/>
        <w:ind w:firstLine="426"/>
        <w:jc w:val="both"/>
        <w:rPr>
          <w:sz w:val="28"/>
          <w:szCs w:val="28"/>
        </w:rPr>
      </w:pPr>
      <w:r w:rsidRPr="008A49C9">
        <w:rPr>
          <w:sz w:val="28"/>
          <w:szCs w:val="28"/>
        </w:rPr>
        <w:t>- ý thức xã hội thường lạc hậu so với tồn tại xã hội</w:t>
      </w:r>
      <w:r w:rsidR="00F70558">
        <w:rPr>
          <w:sz w:val="28"/>
          <w:szCs w:val="28"/>
        </w:rPr>
        <w:t xml:space="preserve">, cụ thể: </w:t>
      </w:r>
    </w:p>
    <w:p w:rsidR="008A49C9" w:rsidRPr="008A49C9" w:rsidRDefault="00F70558" w:rsidP="0034128C">
      <w:pPr>
        <w:tabs>
          <w:tab w:val="left" w:pos="426"/>
        </w:tabs>
        <w:spacing w:after="0"/>
        <w:ind w:firstLine="426"/>
        <w:jc w:val="both"/>
        <w:rPr>
          <w:sz w:val="28"/>
          <w:szCs w:val="28"/>
        </w:rPr>
      </w:pPr>
      <w:r>
        <w:rPr>
          <w:sz w:val="28"/>
          <w:szCs w:val="28"/>
        </w:rPr>
        <w:t xml:space="preserve">TTXH thay đổi nhưng YTXH do nó sinh ra vẫn còn tồn tại dai dẳng trong xh mới. </w:t>
      </w:r>
      <w:r w:rsidR="008A49C9" w:rsidRPr="008A49C9">
        <w:rPr>
          <w:sz w:val="28"/>
          <w:szCs w:val="28"/>
        </w:rPr>
        <w:t>Lịch sử xã hội cho thấy, nhiều khi xã hội cũ đã mất đi, thậm chí đã mất rất lâu, nhưng ý thức xã hội do xã hội đó sinh ra vẫn tồn tại dai dẳng. Tính độc lập tương đối này biểu hiện đặc biệt rõ trong lĩnh vực tâm lý xã hội (trong truyền thống, tập quán, thói quen, v.v.). V.I.Lênin cho rằng, sức mạnh của tập quán được tạo ra qua nhiều thế kỷ là sức mạnh ghê gớm nhất.</w:t>
      </w:r>
    </w:p>
    <w:p w:rsidR="008A49C9" w:rsidRPr="008A49C9" w:rsidRDefault="00F70558" w:rsidP="0034128C">
      <w:pPr>
        <w:tabs>
          <w:tab w:val="left" w:pos="426"/>
        </w:tabs>
        <w:spacing w:after="0"/>
        <w:ind w:firstLine="426"/>
        <w:jc w:val="both"/>
        <w:rPr>
          <w:sz w:val="28"/>
          <w:szCs w:val="28"/>
        </w:rPr>
      </w:pPr>
      <w:r>
        <w:rPr>
          <w:sz w:val="28"/>
          <w:szCs w:val="28"/>
        </w:rPr>
        <w:t xml:space="preserve">TTXH mới ra đời rồi nhưng YTXH mới chưa ra đời kịp thời để p/a TTXH mới. </w:t>
      </w:r>
      <w:r w:rsidR="008A49C9" w:rsidRPr="008A49C9">
        <w:rPr>
          <w:sz w:val="28"/>
          <w:szCs w:val="28"/>
        </w:rPr>
        <w:t>Khuynh hướng lạc hậu của ý thức xã hội cũng biểu hiện rõ trong điều kiện của chủ nghĩa xã hội. Nhiều hiện tượng ý thức có nguồn gốc sâu xa trong xã hội cũ vẫn tồn tại trong xã hội mới như lối sống ăn bám, lười lao động, tệ tham nhũng, v.v..</w:t>
      </w:r>
    </w:p>
    <w:p w:rsidR="008A49C9" w:rsidRPr="008A49C9" w:rsidRDefault="00F70558" w:rsidP="0034128C">
      <w:pPr>
        <w:tabs>
          <w:tab w:val="left" w:pos="426"/>
        </w:tabs>
        <w:spacing w:after="0"/>
        <w:ind w:firstLine="426"/>
        <w:jc w:val="both"/>
        <w:rPr>
          <w:sz w:val="28"/>
          <w:szCs w:val="28"/>
        </w:rPr>
      </w:pPr>
      <w:r>
        <w:rPr>
          <w:sz w:val="28"/>
          <w:szCs w:val="28"/>
        </w:rPr>
        <w:t>+ Ý</w:t>
      </w:r>
      <w:r w:rsidR="008A49C9" w:rsidRPr="008A49C9">
        <w:rPr>
          <w:sz w:val="28"/>
          <w:szCs w:val="28"/>
        </w:rPr>
        <w:t xml:space="preserve"> thức xã hội thường lạc hậu hơn so với tồn tại xã hội là do những nguyên nhân sau đây:</w:t>
      </w:r>
    </w:p>
    <w:p w:rsidR="008A49C9" w:rsidRPr="008A49C9" w:rsidRDefault="008A49C9" w:rsidP="0034128C">
      <w:pPr>
        <w:tabs>
          <w:tab w:val="left" w:pos="426"/>
        </w:tabs>
        <w:spacing w:after="0"/>
        <w:ind w:firstLine="426"/>
        <w:jc w:val="both"/>
        <w:rPr>
          <w:sz w:val="28"/>
          <w:szCs w:val="28"/>
        </w:rPr>
      </w:pPr>
      <w:r w:rsidRPr="008A49C9">
        <w:rPr>
          <w:sz w:val="28"/>
          <w:szCs w:val="28"/>
        </w:rPr>
        <w:t>Một là, sự biến đổi của tồn tại xã hội do tác động mạnh mẽ, thường xuyên và trực tiếp của những hoạt động thực tiễn của con người, thường diễn ra với tốc độ nhanh mà ý thức xã hội có thể không phản ánh kịp và trở nên lạc hậu. Hơn nữa, ý thức xã hội là cái phản ánh tồn tại xã hội nên nói chung chỉ biến đổi sau khi có sự biến đổi của tồn tại xã hội.</w:t>
      </w:r>
    </w:p>
    <w:p w:rsidR="008A49C9" w:rsidRPr="008A49C9" w:rsidRDefault="008A49C9" w:rsidP="0034128C">
      <w:pPr>
        <w:tabs>
          <w:tab w:val="left" w:pos="426"/>
        </w:tabs>
        <w:spacing w:after="0"/>
        <w:ind w:firstLine="426"/>
        <w:jc w:val="both"/>
        <w:rPr>
          <w:sz w:val="28"/>
          <w:szCs w:val="28"/>
        </w:rPr>
      </w:pPr>
      <w:r w:rsidRPr="008A49C9">
        <w:rPr>
          <w:sz w:val="28"/>
          <w:szCs w:val="28"/>
        </w:rPr>
        <w:t>Hai là, do sức mạnh của thói quen, truyền thống, tập quán cũng như do tính lạc hậu, bảo thủ của một số hình thái ý thức xã hội</w:t>
      </w:r>
      <w:r w:rsidR="00F70558">
        <w:rPr>
          <w:sz w:val="28"/>
          <w:szCs w:val="28"/>
        </w:rPr>
        <w:t xml:space="preserve"> (VD: Việt Nam các phong tục ma chay, cưới hỏi, lễ hội … vẫn còn rềnh rang, lãng phí, rườm rà..</w:t>
      </w:r>
      <w:r w:rsidRPr="008A49C9">
        <w:rPr>
          <w:sz w:val="28"/>
          <w:szCs w:val="28"/>
        </w:rPr>
        <w:t>.</w:t>
      </w:r>
    </w:p>
    <w:p w:rsidR="008A49C9" w:rsidRDefault="008A49C9" w:rsidP="0034128C">
      <w:pPr>
        <w:tabs>
          <w:tab w:val="left" w:pos="426"/>
        </w:tabs>
        <w:spacing w:after="0"/>
        <w:ind w:firstLine="426"/>
        <w:jc w:val="both"/>
        <w:rPr>
          <w:sz w:val="28"/>
          <w:szCs w:val="28"/>
        </w:rPr>
      </w:pPr>
      <w:r w:rsidRPr="008A49C9">
        <w:rPr>
          <w:sz w:val="28"/>
          <w:szCs w:val="28"/>
        </w:rPr>
        <w:t>Ba là, ý thức xã hội luôn gắn với lợi ích của những nhóm, những tập đoàn người, những giai cấp nhất định trong xã hội. Vì vậy, những tư tưởng cũ, lạc hậu thường được các lực lượng xã hội phản tiến bộ lưu giữ và truyền bá nhằm chống lại các lực lượng xã hội tiến bộ.</w:t>
      </w:r>
    </w:p>
    <w:p w:rsidR="008A49C9" w:rsidRPr="008A49C9" w:rsidRDefault="00232F47" w:rsidP="0034128C">
      <w:pPr>
        <w:tabs>
          <w:tab w:val="left" w:pos="426"/>
        </w:tabs>
        <w:spacing w:after="0"/>
        <w:ind w:firstLine="426"/>
        <w:jc w:val="both"/>
        <w:rPr>
          <w:sz w:val="28"/>
          <w:szCs w:val="28"/>
        </w:rPr>
      </w:pPr>
      <w:r>
        <w:rPr>
          <w:sz w:val="28"/>
          <w:szCs w:val="28"/>
        </w:rPr>
        <w:t xml:space="preserve">+ Ý nghĩa PPL: Muốn xóa bỏYTXH lạc hậu cần phải có thời gian và rất kiên trì khi xóa bỏ YTXH lạc hậu, xây dựng YTXH tiến bộ; XD YTXH mới cần chú ý công tác tư tưởng, </w:t>
      </w:r>
      <w:r w:rsidR="008A49C9" w:rsidRPr="008A49C9">
        <w:rPr>
          <w:sz w:val="28"/>
          <w:szCs w:val="28"/>
        </w:rPr>
        <w:t>chống lại những âm mưu và hành động phá hoại của những lực lượng thù địch về mặt tư tưở</w:t>
      </w:r>
      <w:r>
        <w:rPr>
          <w:sz w:val="28"/>
          <w:szCs w:val="28"/>
        </w:rPr>
        <w:t>ng</w:t>
      </w:r>
      <w:r w:rsidR="008A49C9" w:rsidRPr="008A49C9">
        <w:rPr>
          <w:sz w:val="28"/>
          <w:szCs w:val="28"/>
        </w:rPr>
        <w:t>, đồng thời ra sức phát huy những truyền thống tư tưởng tốt đẹp.</w:t>
      </w:r>
    </w:p>
    <w:p w:rsidR="008A49C9" w:rsidRPr="008A49C9" w:rsidRDefault="008A49C9" w:rsidP="0034128C">
      <w:pPr>
        <w:tabs>
          <w:tab w:val="left" w:pos="426"/>
        </w:tabs>
        <w:spacing w:after="0"/>
        <w:ind w:firstLine="426"/>
        <w:jc w:val="both"/>
        <w:rPr>
          <w:sz w:val="28"/>
          <w:szCs w:val="28"/>
        </w:rPr>
      </w:pPr>
      <w:r w:rsidRPr="008A49C9">
        <w:rPr>
          <w:sz w:val="28"/>
          <w:szCs w:val="28"/>
        </w:rPr>
        <w:t>- ý thức xã hội có thể vượt trước tồn tại xã hội</w:t>
      </w:r>
    </w:p>
    <w:p w:rsidR="008A49C9" w:rsidRPr="008A49C9" w:rsidRDefault="00232F47" w:rsidP="0034128C">
      <w:pPr>
        <w:tabs>
          <w:tab w:val="left" w:pos="426"/>
        </w:tabs>
        <w:spacing w:after="0"/>
        <w:ind w:firstLine="426"/>
        <w:jc w:val="both"/>
        <w:rPr>
          <w:sz w:val="28"/>
          <w:szCs w:val="28"/>
        </w:rPr>
      </w:pPr>
      <w:r>
        <w:rPr>
          <w:sz w:val="28"/>
          <w:szCs w:val="28"/>
        </w:rPr>
        <w:t xml:space="preserve">+ </w:t>
      </w:r>
      <w:r w:rsidR="008A49C9" w:rsidRPr="008A49C9">
        <w:rPr>
          <w:sz w:val="28"/>
          <w:szCs w:val="28"/>
        </w:rPr>
        <w:t xml:space="preserve">Khi khẳng định tính thường lạc hậu hơn của ý thức xã hội so với tồn tại xã hội, triết học mácxít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hướng hoạt động đó vào việc giải quyết </w:t>
      </w:r>
      <w:r w:rsidR="008A49C9" w:rsidRPr="008A49C9">
        <w:rPr>
          <w:sz w:val="28"/>
          <w:szCs w:val="28"/>
        </w:rPr>
        <w:lastRenderedPageBreak/>
        <w:t>những nhiệm vụ mới do sự phát triển chín muồi của đời sống vật chất của xã hội đặt ra.</w:t>
      </w:r>
    </w:p>
    <w:p w:rsidR="008A49C9" w:rsidRDefault="008A49C9" w:rsidP="0034128C">
      <w:pPr>
        <w:tabs>
          <w:tab w:val="left" w:pos="426"/>
        </w:tabs>
        <w:spacing w:after="0"/>
        <w:ind w:firstLine="426"/>
        <w:jc w:val="both"/>
        <w:rPr>
          <w:sz w:val="28"/>
          <w:szCs w:val="28"/>
        </w:rPr>
      </w:pPr>
      <w:r w:rsidRPr="008A49C9">
        <w:rPr>
          <w:sz w:val="28"/>
          <w:szCs w:val="28"/>
        </w:rPr>
        <w:t>Khi nói tư tưởng tiên tiến có thể đi trước tồn tại xã hội, dự kiến được quá trình khách quan của sự phát triển xã hội thì không có nghĩa nói rằng trong trường hợp này ý thức xã hội không còn bị tồn tại xã hội quyết định nữa. Tư tưởng khoa học tiên tiến không thoát ly tồn tại xã hội, mà phản ánh chính xác, sâu sắc tồn tại xã hội.</w:t>
      </w:r>
    </w:p>
    <w:p w:rsidR="00232F47" w:rsidRPr="008A49C9" w:rsidRDefault="00232F47" w:rsidP="0034128C">
      <w:pPr>
        <w:tabs>
          <w:tab w:val="left" w:pos="426"/>
        </w:tabs>
        <w:spacing w:after="0"/>
        <w:ind w:firstLine="426"/>
        <w:jc w:val="both"/>
        <w:rPr>
          <w:sz w:val="28"/>
          <w:szCs w:val="28"/>
        </w:rPr>
      </w:pPr>
      <w:r>
        <w:rPr>
          <w:sz w:val="28"/>
          <w:szCs w:val="28"/>
        </w:rPr>
        <w:t>+ Ý nghĩa PPL: Thấy được vai trò tầm quan trọng của những tri thức khoa học từ đó tích cực học tập để chiếm lĩnh tri thức, vận dụng tri thức, tư tưởng khoa học 1 cách sáng tạo, xây dựng niềm tin khoa học.</w:t>
      </w:r>
    </w:p>
    <w:p w:rsidR="008A49C9" w:rsidRPr="008A49C9" w:rsidRDefault="008A49C9" w:rsidP="0034128C">
      <w:pPr>
        <w:tabs>
          <w:tab w:val="left" w:pos="426"/>
        </w:tabs>
        <w:spacing w:after="0"/>
        <w:ind w:firstLine="426"/>
        <w:jc w:val="both"/>
        <w:rPr>
          <w:sz w:val="28"/>
          <w:szCs w:val="28"/>
        </w:rPr>
      </w:pPr>
      <w:r w:rsidRPr="008A49C9">
        <w:rPr>
          <w:sz w:val="28"/>
          <w:szCs w:val="28"/>
        </w:rPr>
        <w:t>- ý thức xã hội có tính kế thừa trong sự phát triển của mình</w:t>
      </w:r>
    </w:p>
    <w:p w:rsidR="008A49C9" w:rsidRPr="008A49C9" w:rsidRDefault="005D544F" w:rsidP="0034128C">
      <w:pPr>
        <w:tabs>
          <w:tab w:val="left" w:pos="426"/>
        </w:tabs>
        <w:spacing w:after="0"/>
        <w:ind w:firstLine="426"/>
        <w:jc w:val="both"/>
        <w:rPr>
          <w:sz w:val="28"/>
          <w:szCs w:val="28"/>
        </w:rPr>
      </w:pPr>
      <w:r>
        <w:rPr>
          <w:sz w:val="28"/>
          <w:szCs w:val="28"/>
        </w:rPr>
        <w:t>YTXH trước hết p/a TTXH của thời đại đó, nhưng đồng thời còn là sự kế thừa tất cả những giá trị tinh thần mà con người đã tích lũy trong các thế hệ trước. Sự kế thừa YTXH phụ thuộc vào nhu cầu và lợi ích của các GC.</w:t>
      </w:r>
    </w:p>
    <w:p w:rsidR="008A49C9" w:rsidRPr="008A49C9" w:rsidRDefault="008A49C9" w:rsidP="0034128C">
      <w:pPr>
        <w:tabs>
          <w:tab w:val="left" w:pos="426"/>
        </w:tabs>
        <w:spacing w:after="0"/>
        <w:ind w:firstLine="426"/>
        <w:jc w:val="both"/>
        <w:rPr>
          <w:sz w:val="28"/>
          <w:szCs w:val="28"/>
        </w:rPr>
      </w:pPr>
      <w:r w:rsidRPr="008A49C9">
        <w:rPr>
          <w:sz w:val="28"/>
          <w:szCs w:val="28"/>
        </w:rPr>
        <w:t>Do ý thức có tính kế thừa trong sự phát triển, nên không thể giải thích được một tư tưởng nào đó nếu chỉ dựa vào những quan hệ kinh tế hiện có, không chú ý đến các giai đoạn phát triển tư tưởng trước đó. Lịch sử phát triển của tư tưởng cho thấy những giai đoạn hưng thịnh hoặc suy tàn của triết học, văn học, nghệ thuật, v.v. nhiều khi không phù hợp hoàn toàn với những giai đoạn hưng thịnh hoặc suy tàn của kinh tế. Tính chất kế thừa trong sự phát triển của tư tưởng là một trong những nguyên nhân nói rõ vì sao một nước có trình độ phát triển tương đối kém về kinh tế nhưng tư tưởng lại ở trình độ phát triển cao. Thí dụ, nước Pháp thế kỷ XVIII có nền kinh tế phát triển kém nước Anh, nhưng tư tưởng thì lại tiên tiến hơn nước Anh; so với Anh, Pháp thì nước Đức ở nửa đầu thế kỷ XIX lạc hậu về kinh tế, nhưng đã đứng ở trình độ cao hơn về triết học.</w:t>
      </w:r>
    </w:p>
    <w:p w:rsidR="008375B0" w:rsidRDefault="008375B0" w:rsidP="0034128C">
      <w:pPr>
        <w:tabs>
          <w:tab w:val="left" w:pos="426"/>
        </w:tabs>
        <w:spacing w:after="0"/>
        <w:ind w:firstLine="426"/>
        <w:jc w:val="both"/>
        <w:rPr>
          <w:sz w:val="28"/>
          <w:szCs w:val="28"/>
        </w:rPr>
      </w:pPr>
      <w:r>
        <w:rPr>
          <w:sz w:val="28"/>
          <w:szCs w:val="28"/>
        </w:rPr>
        <w:t>+ Ý nghĩa PPL:Khi giải thích YTXH của 1 thời đại bên cạnh căn cứ vào TTXH của thời đại đó thì cũng phải căn cứ vào quan hệ kế thừa; Chống kế thừa mù quáng và phủ định sạch trơn.</w:t>
      </w:r>
    </w:p>
    <w:p w:rsidR="008A49C9" w:rsidRPr="008A49C9" w:rsidRDefault="008A49C9" w:rsidP="0034128C">
      <w:pPr>
        <w:tabs>
          <w:tab w:val="left" w:pos="426"/>
        </w:tabs>
        <w:spacing w:after="0"/>
        <w:ind w:firstLine="426"/>
        <w:jc w:val="both"/>
        <w:rPr>
          <w:sz w:val="28"/>
          <w:szCs w:val="28"/>
        </w:rPr>
      </w:pPr>
      <w:r w:rsidRPr="008A49C9">
        <w:rPr>
          <w:sz w:val="28"/>
          <w:szCs w:val="28"/>
        </w:rPr>
        <w:t>Nắm vững quan điểm trên đây của triết học Mác - Lênin về tính kế thừa của ý thức xã hội có ý nghĩa quan trọng đối với công cuộc đổi mới ở nước ta hiện nay trên lĩnh vực văn hoá, tư tưởng, Đảng ta khẳng định, trong điều kiện kinh tế thị trường và mở rộng giao lưu quốc tế, phải đặc biệt quan tâm giữ gìn và nâng cao bản sắc văn hoá dân tộc, kế thừa và phát huy truyền thống đạo đức, tập quán tốt đẹp và lòng tự hào dân tộc. Tiếp thu tinh hoa các dân tộc trên thế giới, làm giàu đẹp thêm nền văn hoá Việt Nam.</w:t>
      </w:r>
    </w:p>
    <w:p w:rsidR="008A49C9" w:rsidRDefault="008A49C9" w:rsidP="0034128C">
      <w:pPr>
        <w:tabs>
          <w:tab w:val="left" w:pos="426"/>
        </w:tabs>
        <w:spacing w:after="0"/>
        <w:ind w:firstLine="426"/>
        <w:jc w:val="both"/>
        <w:rPr>
          <w:sz w:val="28"/>
          <w:szCs w:val="28"/>
        </w:rPr>
      </w:pPr>
      <w:r w:rsidRPr="008A49C9">
        <w:rPr>
          <w:sz w:val="28"/>
          <w:szCs w:val="28"/>
        </w:rPr>
        <w:t>- Sự tác độ</w:t>
      </w:r>
      <w:r w:rsidR="008375B0">
        <w:rPr>
          <w:sz w:val="28"/>
          <w:szCs w:val="28"/>
        </w:rPr>
        <w:t>ng lẫn nhau</w:t>
      </w:r>
      <w:r w:rsidRPr="008A49C9">
        <w:rPr>
          <w:sz w:val="28"/>
          <w:szCs w:val="28"/>
        </w:rPr>
        <w:t xml:space="preserve"> giữa các hình thái ý thức xã hội trong sự phát triển của chúng</w:t>
      </w:r>
      <w:r w:rsidR="008375B0">
        <w:rPr>
          <w:sz w:val="28"/>
          <w:szCs w:val="28"/>
        </w:rPr>
        <w:t>.</w:t>
      </w:r>
    </w:p>
    <w:p w:rsidR="008375B0" w:rsidRDefault="008375B0" w:rsidP="0034128C">
      <w:pPr>
        <w:tabs>
          <w:tab w:val="left" w:pos="426"/>
        </w:tabs>
        <w:spacing w:after="0"/>
        <w:ind w:firstLine="426"/>
        <w:jc w:val="both"/>
        <w:rPr>
          <w:sz w:val="28"/>
          <w:szCs w:val="28"/>
        </w:rPr>
      </w:pPr>
      <w:r>
        <w:rPr>
          <w:sz w:val="28"/>
          <w:szCs w:val="28"/>
        </w:rPr>
        <w:t>+ Các HT YTXH p/a từng nội dung từng lĩnh vực của TTXH nhưng p/a trong MLH tác động ràng buộc chi phối lẫn nhau.</w:t>
      </w:r>
    </w:p>
    <w:p w:rsidR="008375B0" w:rsidRPr="008A49C9" w:rsidRDefault="008375B0" w:rsidP="0034128C">
      <w:pPr>
        <w:tabs>
          <w:tab w:val="left" w:pos="426"/>
        </w:tabs>
        <w:spacing w:after="0"/>
        <w:ind w:firstLine="426"/>
        <w:jc w:val="both"/>
        <w:rPr>
          <w:sz w:val="28"/>
          <w:szCs w:val="28"/>
        </w:rPr>
      </w:pPr>
      <w:r>
        <w:rPr>
          <w:sz w:val="28"/>
          <w:szCs w:val="28"/>
        </w:rPr>
        <w:lastRenderedPageBreak/>
        <w:t>+ Tùy thuộc vào từng điều kiện cụ thể mà mỗi giai đoạn lịch sử nhất định bao giờ cũng có 1 HT YTXH nào đó nổi lên chi phối các HT YTXH khác.</w:t>
      </w:r>
      <w:r w:rsidR="006267A1">
        <w:rPr>
          <w:sz w:val="28"/>
          <w:szCs w:val="28"/>
        </w:rPr>
        <w:t>VD: Thời kỳ trung cổ tôn giáo nổi lên, chi phối, triết học ra đời cũng phục vụ tôn giáo; thời kỳ Phục Hưng khoa học nghệ thuật nổi lên, chi phối.</w:t>
      </w:r>
    </w:p>
    <w:p w:rsidR="008A49C9" w:rsidRDefault="006267A1" w:rsidP="0034128C">
      <w:pPr>
        <w:tabs>
          <w:tab w:val="left" w:pos="426"/>
        </w:tabs>
        <w:spacing w:after="0"/>
        <w:ind w:firstLine="426"/>
        <w:jc w:val="both"/>
        <w:rPr>
          <w:sz w:val="28"/>
          <w:szCs w:val="28"/>
        </w:rPr>
      </w:pPr>
      <w:r>
        <w:rPr>
          <w:sz w:val="28"/>
          <w:szCs w:val="28"/>
        </w:rPr>
        <w:t xml:space="preserve">+ </w:t>
      </w:r>
      <w:r w:rsidR="008A49C9" w:rsidRPr="008A49C9">
        <w:rPr>
          <w:sz w:val="28"/>
          <w:szCs w:val="28"/>
        </w:rPr>
        <w:t>Trong sự tác động lẫn nhau giữa các hình thái ý thức, ý thức chính trị có vai trò đặc biệt quan trọng,</w:t>
      </w:r>
      <w:r>
        <w:rPr>
          <w:sz w:val="28"/>
          <w:szCs w:val="28"/>
        </w:rPr>
        <w:t xml:space="preserve">tác động mạnh mẽ nhất, chi phối các HT YT khác. Ý </w:t>
      </w:r>
      <w:r w:rsidR="008A49C9" w:rsidRPr="008A49C9">
        <w:rPr>
          <w:sz w:val="28"/>
          <w:szCs w:val="28"/>
        </w:rPr>
        <w:t>thức chính trị của giai cấp cách mạng định hướng cho sự phát triển theo chiều hướng tiến bộ của các hình thái ý thức khác. Trong điều kiện của nước ta hiện nay, những hoạt động tư tưởng như triết học, văn học nghệ thuật, v.v. mà tách rời đường lối chính trị đúng đắn của Đảng sẽ không tránh khỏi rơi vào những quan điểm sai lầm, không thể đóng góp tích cực vào sự nghiệp cách mạng của nhân dân.</w:t>
      </w:r>
    </w:p>
    <w:p w:rsidR="006267A1" w:rsidRPr="008A49C9" w:rsidRDefault="006267A1" w:rsidP="0034128C">
      <w:pPr>
        <w:tabs>
          <w:tab w:val="left" w:pos="426"/>
        </w:tabs>
        <w:spacing w:after="0"/>
        <w:ind w:firstLine="426"/>
        <w:jc w:val="both"/>
        <w:rPr>
          <w:sz w:val="28"/>
          <w:szCs w:val="28"/>
        </w:rPr>
      </w:pPr>
      <w:r>
        <w:rPr>
          <w:sz w:val="28"/>
          <w:szCs w:val="28"/>
        </w:rPr>
        <w:t xml:space="preserve">+ Ý nghĩa PPL: Khi xem xét HT YTXH nào đó chúng ta phải đặt nó trong MQH với các HT YTXH khác. Bởi vì các HT YTXH </w:t>
      </w:r>
      <w:r w:rsidR="004A5C8B">
        <w:rPr>
          <w:sz w:val="28"/>
          <w:szCs w:val="28"/>
        </w:rPr>
        <w:t xml:space="preserve"> đều nằm trong MLH tác động chi phối nhau. Trong việc xây dựng YTXH mới không được ra rời đường lối của Đảng.</w:t>
      </w:r>
    </w:p>
    <w:p w:rsidR="008A49C9" w:rsidRDefault="008A49C9" w:rsidP="0034128C">
      <w:pPr>
        <w:tabs>
          <w:tab w:val="left" w:pos="426"/>
        </w:tabs>
        <w:spacing w:after="0"/>
        <w:ind w:firstLine="426"/>
        <w:jc w:val="both"/>
        <w:rPr>
          <w:sz w:val="28"/>
          <w:szCs w:val="28"/>
        </w:rPr>
      </w:pPr>
      <w:r w:rsidRPr="008A49C9">
        <w:rPr>
          <w:sz w:val="28"/>
          <w:szCs w:val="28"/>
        </w:rPr>
        <w:t>- ý thức xã hội tác động trở lại tồn tại xã hội</w:t>
      </w:r>
    </w:p>
    <w:p w:rsidR="004A5C8B" w:rsidRDefault="004A5C8B" w:rsidP="0034128C">
      <w:pPr>
        <w:tabs>
          <w:tab w:val="left" w:pos="426"/>
        </w:tabs>
        <w:spacing w:after="0"/>
        <w:ind w:firstLine="426"/>
        <w:jc w:val="both"/>
        <w:rPr>
          <w:sz w:val="28"/>
          <w:szCs w:val="28"/>
        </w:rPr>
      </w:pPr>
      <w:r>
        <w:rPr>
          <w:sz w:val="28"/>
          <w:szCs w:val="28"/>
        </w:rPr>
        <w:t>+ YTXH có thể thúc đẩy TTXH phát triển hoặc kìm hãm TTXH phát triển.</w:t>
      </w:r>
    </w:p>
    <w:p w:rsidR="004A5C8B" w:rsidRDefault="004A5C8B" w:rsidP="0034128C">
      <w:pPr>
        <w:tabs>
          <w:tab w:val="left" w:pos="426"/>
        </w:tabs>
        <w:spacing w:after="0"/>
        <w:ind w:firstLine="426"/>
        <w:jc w:val="both"/>
        <w:rPr>
          <w:sz w:val="28"/>
          <w:szCs w:val="28"/>
        </w:rPr>
      </w:pPr>
      <w:r>
        <w:rPr>
          <w:sz w:val="28"/>
          <w:szCs w:val="28"/>
        </w:rPr>
        <w:t>+ Sự thúc đẩy hay kìm hãm phụ thuộc YTXH p/a TTXH đúng hay sai đén mức độ nào. Ngược lại nếu p/a không đúng TTXH thì kìm hãm TTXH. VD:</w:t>
      </w:r>
      <w:r w:rsidR="00F92740">
        <w:rPr>
          <w:sz w:val="28"/>
          <w:szCs w:val="28"/>
        </w:rPr>
        <w:t xml:space="preserve"> Thời kì bao cấp đường lối không đúng QL dẫn đến kìm hãm đất nước phát triển.</w:t>
      </w:r>
    </w:p>
    <w:p w:rsidR="00F92740" w:rsidRDefault="00F92740" w:rsidP="0034128C">
      <w:pPr>
        <w:tabs>
          <w:tab w:val="left" w:pos="426"/>
        </w:tabs>
        <w:spacing w:after="0"/>
        <w:ind w:firstLine="426"/>
        <w:jc w:val="both"/>
        <w:rPr>
          <w:sz w:val="28"/>
          <w:szCs w:val="28"/>
        </w:rPr>
      </w:pPr>
      <w:r>
        <w:rPr>
          <w:sz w:val="28"/>
          <w:szCs w:val="28"/>
        </w:rPr>
        <w:t>+ Sự thúc đẩy hay kìm hãm phụ thuộc YTXH do GC nào đề ra nếu YT do GC tiến bộ đề ra thì thúc đẩy xh phát triển và ngược lại.</w:t>
      </w:r>
    </w:p>
    <w:p w:rsidR="00F92740" w:rsidRDefault="00F92740" w:rsidP="0034128C">
      <w:pPr>
        <w:tabs>
          <w:tab w:val="left" w:pos="426"/>
        </w:tabs>
        <w:spacing w:after="0"/>
        <w:ind w:firstLine="426"/>
        <w:jc w:val="both"/>
        <w:rPr>
          <w:sz w:val="28"/>
          <w:szCs w:val="28"/>
        </w:rPr>
      </w:pPr>
      <w:r>
        <w:rPr>
          <w:sz w:val="28"/>
          <w:szCs w:val="28"/>
        </w:rPr>
        <w:t>+ Sự thúc đẩy hay kìm hãm phụ thuộc vào YTXH thâm nhập vào QCND nhiều hay ít.</w:t>
      </w:r>
    </w:p>
    <w:p w:rsidR="00F92740" w:rsidRPr="008A49C9" w:rsidRDefault="00F92740" w:rsidP="0034128C">
      <w:pPr>
        <w:tabs>
          <w:tab w:val="left" w:pos="426"/>
        </w:tabs>
        <w:spacing w:after="0"/>
        <w:ind w:firstLine="426"/>
        <w:jc w:val="both"/>
        <w:rPr>
          <w:sz w:val="28"/>
          <w:szCs w:val="28"/>
        </w:rPr>
      </w:pPr>
      <w:r>
        <w:rPr>
          <w:sz w:val="28"/>
          <w:szCs w:val="28"/>
        </w:rPr>
        <w:t>+ Ý nghĩa PPL: Đây là cơ sở để hình thành quan điểm DVBC về lịch sử; phân biệt tư tưởng khoa học với tư tưởng phản khoa học; Vận dụng sáng tạo trong nhận thức và thực tiễn để cải tạo XH, thúc đẩy XH phát triển.</w:t>
      </w:r>
    </w:p>
    <w:p w:rsidR="008A49C9" w:rsidRPr="008A49C9" w:rsidRDefault="008A49C9" w:rsidP="0034128C">
      <w:pPr>
        <w:tabs>
          <w:tab w:val="left" w:pos="426"/>
        </w:tabs>
        <w:spacing w:after="0"/>
        <w:ind w:firstLine="426"/>
        <w:jc w:val="both"/>
        <w:rPr>
          <w:sz w:val="28"/>
          <w:szCs w:val="28"/>
        </w:rPr>
      </w:pPr>
      <w:r w:rsidRPr="008A49C9">
        <w:rPr>
          <w:sz w:val="28"/>
          <w:szCs w:val="28"/>
        </w:rPr>
        <w:t>Như vậy</w:t>
      </w:r>
      <w:r w:rsidR="00DB2948">
        <w:rPr>
          <w:sz w:val="28"/>
          <w:szCs w:val="28"/>
        </w:rPr>
        <w:t>:</w:t>
      </w:r>
      <w:r w:rsidRPr="008A49C9">
        <w:rPr>
          <w:sz w:val="28"/>
          <w:szCs w:val="28"/>
        </w:rPr>
        <w:t>Tồn tại xã hội và ý thức xã hội là hai phương diện thống nhất biện chứng của đời sống xã hội. Vì vậy công cuộc cải tạo xã hội cũ, xây dựng xã hội mới phải được tiến hành đồng thời trên cả hai mặt tồn tại xã hội và ý thức xã hội. Cần thấy rằng, thay đổi tồn tại xã hội là điều kiện cơ bản nhất để thay đổi ý thức xã hội; mặt khác, cũng cần thấy rằng không chỉ những biến đổi trong tồn tại xã hội mới tất yếu dẫn đến những thay đổi to lớn trong đời sống tinh thần của xã hội mà ngược lại, những tác động của đời sống tinh thần xã hội, với những điều kiện xác định cũng có thể tạo ra những biến đổi mạnh mẽ, sâu sắc trong tồn tại xã hội.</w:t>
      </w:r>
    </w:p>
    <w:p w:rsidR="008A49C9" w:rsidRPr="008A49C9" w:rsidRDefault="008A49C9" w:rsidP="0034128C">
      <w:pPr>
        <w:tabs>
          <w:tab w:val="left" w:pos="426"/>
        </w:tabs>
        <w:spacing w:after="0"/>
        <w:ind w:firstLine="426"/>
        <w:jc w:val="both"/>
        <w:rPr>
          <w:sz w:val="28"/>
          <w:szCs w:val="28"/>
        </w:rPr>
      </w:pPr>
      <w:r w:rsidRPr="008A49C9">
        <w:rPr>
          <w:sz w:val="28"/>
          <w:szCs w:val="28"/>
        </w:rPr>
        <w:t xml:space="preserve">Quán triệt nguyên tắc phương pháp luận đó trong sự nghiệp cách mạng xã hội chủ nghĩa ở nước ta, một mặt phải coi trọng cuộc cách mạng tư tưởng văn hoá, phát huy vai trò tác động tích cực của đời sống tinh thần xã hội đối với quá trình phát triển kinh tế và công nghiệp hoá, hiện đại hoá đất nước; mặt khác phải tránh tái phạm sai lầm chủ quan duy ý chí trong việc xây dựng văn hoá, xây dựng con </w:t>
      </w:r>
      <w:r w:rsidRPr="008A49C9">
        <w:rPr>
          <w:sz w:val="28"/>
          <w:szCs w:val="28"/>
        </w:rPr>
        <w:lastRenderedPageBreak/>
        <w:t>người mới. Cần thấy rằng chỉ có thể thực sự tạo dựng được đời sống tinh thần của xã hội xã hội chủ nghĩa trên cơ sở cải tạo triệt để phương thức sinh hoạt vật chất tiểu nông truyền thống và xác lập, phát triển được một phương thức sản xuất mới trên cơ sở thực hiện thành công sự nghiệp công nghiệp hoá, hiện đại hoá.</w:t>
      </w:r>
    </w:p>
    <w:p w:rsidR="008A49C9" w:rsidRPr="008A49C9" w:rsidRDefault="008A49C9" w:rsidP="00E554DE">
      <w:pPr>
        <w:ind w:firstLine="426"/>
        <w:jc w:val="both"/>
        <w:rPr>
          <w:sz w:val="28"/>
          <w:szCs w:val="28"/>
        </w:rPr>
      </w:pPr>
    </w:p>
    <w:sectPr w:rsidR="008A49C9" w:rsidRPr="008A49C9" w:rsidSect="0082417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9C7" w:rsidRDefault="006049C7" w:rsidP="008A49C9">
      <w:pPr>
        <w:spacing w:after="0"/>
      </w:pPr>
      <w:r>
        <w:separator/>
      </w:r>
    </w:p>
  </w:endnote>
  <w:endnote w:type="continuationSeparator" w:id="0">
    <w:p w:rsidR="006049C7" w:rsidRDefault="006049C7" w:rsidP="008A49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9C7" w:rsidRDefault="006049C7" w:rsidP="008A49C9">
      <w:pPr>
        <w:spacing w:after="0"/>
      </w:pPr>
      <w:r>
        <w:separator/>
      </w:r>
    </w:p>
  </w:footnote>
  <w:footnote w:type="continuationSeparator" w:id="0">
    <w:p w:rsidR="006049C7" w:rsidRDefault="006049C7" w:rsidP="008A49C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65C10"/>
    <w:multiLevelType w:val="hybridMultilevel"/>
    <w:tmpl w:val="370C18E4"/>
    <w:lvl w:ilvl="0" w:tplc="B70CDCC6">
      <w:numFmt w:val="bullet"/>
      <w:lvlText w:val="-"/>
      <w:lvlJc w:val="left"/>
      <w:pPr>
        <w:ind w:left="786" w:hanging="360"/>
      </w:pPr>
      <w:rPr>
        <w:rFonts w:ascii="Times New Roman" w:eastAsiaTheme="minorHAnsi" w:hAnsi="Times New Roman" w:cs="Times New Roman" w:hint="default"/>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39D14D79"/>
    <w:multiLevelType w:val="hybridMultilevel"/>
    <w:tmpl w:val="D696E3D2"/>
    <w:lvl w:ilvl="0" w:tplc="CD94586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48646A2D"/>
    <w:multiLevelType w:val="hybridMultilevel"/>
    <w:tmpl w:val="E57E949A"/>
    <w:lvl w:ilvl="0" w:tplc="259AFD8E">
      <w:numFmt w:val="bullet"/>
      <w:lvlText w:val="-"/>
      <w:lvlJc w:val="left"/>
      <w:pPr>
        <w:ind w:left="786" w:hanging="360"/>
      </w:pPr>
      <w:rPr>
        <w:rFonts w:ascii="Times New Roman" w:eastAsiaTheme="minorHAnsi" w:hAnsi="Times New Roman" w:cs="Times New Roman" w:hint="default"/>
        <w:i/>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9C9"/>
    <w:rsid w:val="000D28BA"/>
    <w:rsid w:val="000E7671"/>
    <w:rsid w:val="0011253E"/>
    <w:rsid w:val="00120514"/>
    <w:rsid w:val="00232F47"/>
    <w:rsid w:val="002A57E8"/>
    <w:rsid w:val="003035F5"/>
    <w:rsid w:val="0031047F"/>
    <w:rsid w:val="00311715"/>
    <w:rsid w:val="0034128C"/>
    <w:rsid w:val="00407609"/>
    <w:rsid w:val="004A5C8B"/>
    <w:rsid w:val="004C6E69"/>
    <w:rsid w:val="0055641D"/>
    <w:rsid w:val="005702DF"/>
    <w:rsid w:val="005A172D"/>
    <w:rsid w:val="005D544F"/>
    <w:rsid w:val="006049C7"/>
    <w:rsid w:val="006135B7"/>
    <w:rsid w:val="006267A1"/>
    <w:rsid w:val="006E4DC7"/>
    <w:rsid w:val="007E718F"/>
    <w:rsid w:val="00824175"/>
    <w:rsid w:val="008375B0"/>
    <w:rsid w:val="008A49C9"/>
    <w:rsid w:val="008E3960"/>
    <w:rsid w:val="00946FAF"/>
    <w:rsid w:val="009E1A7D"/>
    <w:rsid w:val="00A03D54"/>
    <w:rsid w:val="00B236D8"/>
    <w:rsid w:val="00BB1C87"/>
    <w:rsid w:val="00C256EA"/>
    <w:rsid w:val="00CD6A1A"/>
    <w:rsid w:val="00DB2948"/>
    <w:rsid w:val="00E5411B"/>
    <w:rsid w:val="00E554DE"/>
    <w:rsid w:val="00F5149A"/>
    <w:rsid w:val="00F70558"/>
    <w:rsid w:val="00F92740"/>
    <w:rsid w:val="00FE4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710D16-E124-4703-8266-1C98DA5D2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8A49C9"/>
    <w:pPr>
      <w:tabs>
        <w:tab w:val="center" w:pos="4680"/>
        <w:tab w:val="right" w:pos="9360"/>
      </w:tabs>
      <w:spacing w:after="0"/>
    </w:pPr>
  </w:style>
  <w:style w:type="character" w:customStyle="1" w:styleId="HeaderChar">
    <w:name w:val="Header Char"/>
    <w:basedOn w:val="DefaultParagraphFont"/>
    <w:link w:val="Header"/>
    <w:uiPriority w:val="99"/>
    <w:semiHidden/>
    <w:rsid w:val="008A49C9"/>
    <w:rPr>
      <w:rFonts w:ascii="Times New Roman" w:hAnsi="Times New Roman"/>
      <w:sz w:val="24"/>
      <w:szCs w:val="24"/>
    </w:rPr>
  </w:style>
  <w:style w:type="paragraph" w:styleId="Footer">
    <w:name w:val="footer"/>
    <w:basedOn w:val="Normal"/>
    <w:link w:val="FooterChar"/>
    <w:uiPriority w:val="99"/>
    <w:semiHidden/>
    <w:unhideWhenUsed/>
    <w:rsid w:val="008A49C9"/>
    <w:pPr>
      <w:tabs>
        <w:tab w:val="center" w:pos="4680"/>
        <w:tab w:val="right" w:pos="9360"/>
      </w:tabs>
      <w:spacing w:after="0"/>
    </w:pPr>
  </w:style>
  <w:style w:type="character" w:customStyle="1" w:styleId="FooterChar">
    <w:name w:val="Footer Char"/>
    <w:basedOn w:val="DefaultParagraphFont"/>
    <w:link w:val="Footer"/>
    <w:uiPriority w:val="99"/>
    <w:semiHidden/>
    <w:rsid w:val="008A49C9"/>
    <w:rPr>
      <w:rFonts w:ascii="Times New Roman" w:hAnsi="Times New Roman"/>
      <w:sz w:val="24"/>
      <w:szCs w:val="24"/>
    </w:rPr>
  </w:style>
  <w:style w:type="paragraph" w:styleId="ListParagraph">
    <w:name w:val="List Paragraph"/>
    <w:basedOn w:val="Normal"/>
    <w:qFormat/>
    <w:rsid w:val="005A172D"/>
    <w:pPr>
      <w:spacing w:after="200" w:line="276" w:lineRule="auto"/>
      <w:ind w:left="720"/>
      <w:contextualSpacing/>
    </w:pPr>
    <w:rPr>
      <w:rFonts w:ascii="Arial" w:eastAsia="Arial" w:hAnsi="Arial" w:cs="Times New Roman"/>
      <w:sz w:val="22"/>
      <w:szCs w:val="22"/>
      <w:lang w:val="vi-VN"/>
    </w:rPr>
  </w:style>
  <w:style w:type="paragraph" w:styleId="NormalWeb">
    <w:name w:val="Normal (Web)"/>
    <w:basedOn w:val="Normal"/>
    <w:uiPriority w:val="99"/>
    <w:unhideWhenUsed/>
    <w:rsid w:val="005A172D"/>
    <w:pPr>
      <w:spacing w:before="100" w:beforeAutospacing="1" w:after="100" w:afterAutospacing="1"/>
    </w:pPr>
    <w:rPr>
      <w:rFonts w:eastAsia="Times New Roman" w:cs="Times New Roman"/>
    </w:rPr>
  </w:style>
  <w:style w:type="paragraph" w:customStyle="1" w:styleId="NormalTimesNewRoman">
    <w:name w:val="Normal + Times New Roman"/>
    <w:aliases w:val="13 pt,Justified,First line:  0.5&quot;"/>
    <w:basedOn w:val="NormalWeb"/>
    <w:uiPriority w:val="99"/>
    <w:rsid w:val="005A172D"/>
    <w:pPr>
      <w:spacing w:before="0" w:beforeAutospacing="0" w:after="0" w:afterAutospacing="0"/>
      <w:ind w:firstLine="720"/>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60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7FF8E-7FCE-4C97-AE8D-54607F76B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5478</Words>
  <Characters>31229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2</cp:revision>
  <dcterms:created xsi:type="dcterms:W3CDTF">2019-11-16T13:28:00Z</dcterms:created>
  <dcterms:modified xsi:type="dcterms:W3CDTF">2019-11-16T13:28:00Z</dcterms:modified>
</cp:coreProperties>
</file>